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5088133"/>
        <w:docPartObj>
          <w:docPartGallery w:val="Cover Pages"/>
          <w:docPartUnique/>
        </w:docPartObj>
      </w:sdtPr>
      <w:sdtContent>
        <w:p w14:paraId="79B02D7E" w14:textId="6AA9D237" w:rsidR="009448F9" w:rsidRDefault="009448F9"/>
        <w:p w14:paraId="33B6E012" w14:textId="7E6B5085" w:rsidR="009448F9" w:rsidRDefault="009448F9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6231E9B3" wp14:editId="75FD014A">
                    <wp:simplePos x="0" y="0"/>
                    <wp:positionH relativeFrom="margin">
                      <wp:posOffset>29996</wp:posOffset>
                    </wp:positionH>
                    <wp:positionV relativeFrom="page">
                      <wp:posOffset>5649955</wp:posOffset>
                    </wp:positionV>
                    <wp:extent cx="6127750" cy="6720840"/>
                    <wp:effectExtent l="0" t="0" r="6350" b="7620"/>
                    <wp:wrapSquare wrapText="bothSides"/>
                    <wp:docPr id="131" name="Tekstiruutu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775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2780C" w14:textId="27FFB256" w:rsidR="009448F9" w:rsidRDefault="00233ECC">
                                <w:pPr>
                                  <w:pStyle w:val="Eivli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Kirjoita hankkeen otsikko tähän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Alaotsikk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0A42B9F" w14:textId="5D5AA917" w:rsidR="009448F9" w:rsidRDefault="00233ECC">
                                    <w:pPr>
                                      <w:pStyle w:val="Eivli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alue, kunta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Tekijä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52A1C47" w14:textId="625C735F" w:rsidR="009448F9" w:rsidRDefault="00233ECC">
                                    <w:pPr>
                                      <w:pStyle w:val="Eivli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Kirjoita hakijataho tähän, esim. Kyläyhdistys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231E9B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31" o:spid="_x0000_s1026" type="#_x0000_t202" style="position:absolute;margin-left:2.35pt;margin-top:444.9pt;width:482.5pt;height:529.2pt;z-index:251658241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" filled="f" stroked="f" strokeweight=".5pt">
                    <v:textbox style="mso-fit-shape-to-text:t" inset="0,0,0,0">
                      <w:txbxContent>
                        <w:p w14:paraId="4462780C" w14:textId="27FFB256" w:rsidR="009448F9" w:rsidRDefault="00233ECC">
                          <w:pPr>
                            <w:pStyle w:val="Eivli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  <w:t>Kirjoita hankkeen otsikko tähän</w:t>
                          </w:r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Alaotsikk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0A42B9F" w14:textId="5D5AA917" w:rsidR="009448F9" w:rsidRDefault="00233ECC">
                              <w:pPr>
                                <w:pStyle w:val="Eivli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alue, kunta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Tekijä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52A1C47" w14:textId="625C735F" w:rsidR="009448F9" w:rsidRDefault="00233ECC">
                              <w:pPr>
                                <w:pStyle w:val="Eivli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Kirjoita hakijataho tähän, esim. Kyläyhdistys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6F270B3" wp14:editId="3DDA4A6F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Suorakulmi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Vuosi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015984F" w14:textId="5D26AB31" w:rsidR="009448F9" w:rsidRDefault="009448F9">
                                    <w:pPr>
                                      <w:pStyle w:val="Eivli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0B5A7B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6F270B3" id="Suorakulmio 132" o:spid="_x0000_s1027" style="position:absolute;margin-left:-4.4pt;margin-top:0;width:46.8pt;height:77.75pt;z-index:25165824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" fillcolor="#156082 [3204]" stroked="f" strokeweight="1.5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Vuosi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015984F" w14:textId="5D26AB31" w:rsidR="009448F9" w:rsidRDefault="009448F9">
                              <w:pPr>
                                <w:pStyle w:val="Eivli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0B5A7B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bookmarkStart w:id="0" w:name="_Toc221714268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6703987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44FBE7" w14:textId="48D92A4A" w:rsidR="00584B2C" w:rsidRDefault="00584B2C" w:rsidP="00F568EC">
          <w:pPr>
            <w:pStyle w:val="Otsikko1"/>
            <w:numPr>
              <w:ilvl w:val="0"/>
              <w:numId w:val="0"/>
            </w:numPr>
          </w:pPr>
          <w:r>
            <w:t>Sisällysluettelo</w:t>
          </w:r>
          <w:bookmarkEnd w:id="0"/>
        </w:p>
        <w:p w14:paraId="7D5B6EB2" w14:textId="5381C48E" w:rsidR="00AE28D5" w:rsidRDefault="00423868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714268" w:history="1">
            <w:r w:rsidR="00AE28D5" w:rsidRPr="001329A0">
              <w:rPr>
                <w:rStyle w:val="Hyperlinkki"/>
                <w:noProof/>
              </w:rPr>
              <w:t>Sisällysluettelo</w:t>
            </w:r>
            <w:r w:rsidR="00AE28D5">
              <w:rPr>
                <w:noProof/>
                <w:webHidden/>
              </w:rPr>
              <w:tab/>
            </w:r>
            <w:r w:rsidR="00AE28D5">
              <w:rPr>
                <w:noProof/>
                <w:webHidden/>
              </w:rPr>
              <w:fldChar w:fldCharType="begin"/>
            </w:r>
            <w:r w:rsidR="00AE28D5">
              <w:rPr>
                <w:noProof/>
                <w:webHidden/>
              </w:rPr>
              <w:instrText xml:space="preserve"> PAGEREF _Toc221714268 \h </w:instrText>
            </w:r>
            <w:r w:rsidR="00AE28D5">
              <w:rPr>
                <w:noProof/>
                <w:webHidden/>
              </w:rPr>
            </w:r>
            <w:r w:rsidR="00AE28D5">
              <w:rPr>
                <w:noProof/>
                <w:webHidden/>
              </w:rPr>
              <w:fldChar w:fldCharType="separate"/>
            </w:r>
            <w:r w:rsidR="00AE28D5">
              <w:rPr>
                <w:noProof/>
                <w:webHidden/>
              </w:rPr>
              <w:t>1</w:t>
            </w:r>
            <w:r w:rsidR="00AE28D5">
              <w:rPr>
                <w:noProof/>
                <w:webHidden/>
              </w:rPr>
              <w:fldChar w:fldCharType="end"/>
            </w:r>
          </w:hyperlink>
        </w:p>
        <w:p w14:paraId="37B297DA" w14:textId="255E6179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69" w:history="1">
            <w:r w:rsidRPr="001329A0">
              <w:rPr>
                <w:rStyle w:val="Hyperlinkki"/>
                <w:noProof/>
              </w:rPr>
              <w:t>Hankkeen julkinen tiivistelmä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86354" w14:textId="71070B8E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0" w:history="1">
            <w:r w:rsidRPr="001329A0">
              <w:rPr>
                <w:rStyle w:val="Hyperlinkki"/>
                <w:noProof/>
              </w:rPr>
              <w:t>Hakijan esittely ja hankkeen resurssit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7853F" w14:textId="34597EEC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1" w:history="1">
            <w:r w:rsidRPr="001329A0">
              <w:rPr>
                <w:rStyle w:val="Hyperlinkki"/>
                <w:noProof/>
              </w:rPr>
              <w:t>Hankkeen tarve, tausta, kohderyhmä, hyödynsaajat ja toteutusalue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FCC21" w14:textId="522EE12B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2" w:history="1">
            <w:r w:rsidRPr="001329A0">
              <w:rPr>
                <w:rStyle w:val="Hyperlinkki"/>
                <w:noProof/>
              </w:rPr>
              <w:t>Hankkeen laajempi viitekehys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6ECC6" w14:textId="518A38E4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3" w:history="1">
            <w:r w:rsidRPr="001329A0">
              <w:rPr>
                <w:rStyle w:val="Hyperlinkki"/>
                <w:noProof/>
              </w:rPr>
              <w:t>Hankkeen toteutus, aikataulu ja riskit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63928" w14:textId="4EA55E4F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4" w:history="1">
            <w:r w:rsidRPr="001329A0">
              <w:rPr>
                <w:rStyle w:val="Hyperlinkki"/>
                <w:noProof/>
              </w:rPr>
              <w:t>Hankkeen viestintä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B631D" w14:textId="17DD6222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5" w:history="1">
            <w:r w:rsidRPr="001329A0">
              <w:rPr>
                <w:rStyle w:val="Hyperlinkki"/>
                <w:noProof/>
              </w:rPr>
              <w:t>Toiminnan jatkaminen ja tuen kohteen ylläpitosuunnitelma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6101F" w14:textId="60F147B0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6" w:history="1">
            <w:r w:rsidRPr="001329A0">
              <w:rPr>
                <w:rStyle w:val="Hyperlinkki"/>
                <w:noProof/>
              </w:rPr>
              <w:t>Ympäristö- ja ilmastovaikutusten huomiointi ja kestävän kehityksen edistäminen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56521" w14:textId="02AAD8BF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7" w:history="1">
            <w:r w:rsidRPr="001329A0">
              <w:rPr>
                <w:rStyle w:val="Hyperlinkki"/>
                <w:noProof/>
              </w:rPr>
              <w:t>Hankkeen kustannusarvio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5842C" w14:textId="7ADBEA45" w:rsidR="00AE28D5" w:rsidRDefault="00AE28D5">
          <w:pPr>
            <w:pStyle w:val="Sisluet1"/>
            <w:rPr>
              <w:noProof/>
              <w:kern w:val="2"/>
              <w:sz w:val="24"/>
              <w:szCs w:val="24"/>
              <w:lang w:eastAsia="fi-FI"/>
              <w14:ligatures w14:val="standardContextual"/>
            </w:rPr>
          </w:pPr>
          <w:hyperlink w:anchor="_Toc221714278" w:history="1">
            <w:r w:rsidRPr="001329A0">
              <w:rPr>
                <w:rStyle w:val="Hyperlinkki"/>
                <w:noProof/>
              </w:rPr>
              <w:t>Liitteet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_Toc221714278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0BC90" w14:textId="23EC5604" w:rsidR="00584B2C" w:rsidRDefault="00423868">
          <w:r>
            <w:fldChar w:fldCharType="end"/>
          </w:r>
        </w:p>
      </w:sdtContent>
    </w:sdt>
    <w:p w14:paraId="726D1AEF" w14:textId="5EAF3071" w:rsidR="00233ECC" w:rsidRDefault="00233ECC">
      <w:pPr>
        <w:rPr>
          <w:rFonts w:asciiTheme="majorHAnsi" w:eastAsiaTheme="majorEastAsia" w:hAnsiTheme="majorHAnsi" w:cstheme="majorBidi"/>
          <w:color w:val="0F4761" w:themeColor="accent1" w:themeShade="BF"/>
          <w:sz w:val="30"/>
          <w:szCs w:val="30"/>
        </w:rPr>
      </w:pPr>
      <w:r>
        <w:br w:type="page"/>
      </w:r>
    </w:p>
    <w:p w14:paraId="64458B46" w14:textId="7184102A" w:rsidR="009448F9" w:rsidRPr="00A36909" w:rsidRDefault="009448F9" w:rsidP="00233ECC">
      <w:pPr>
        <w:pStyle w:val="Otsikko1"/>
        <w:numPr>
          <w:ilvl w:val="0"/>
          <w:numId w:val="0"/>
        </w:numPr>
      </w:pPr>
      <w:bookmarkStart w:id="1" w:name="_Toc221714269"/>
      <w:r w:rsidRPr="00A36909">
        <w:lastRenderedPageBreak/>
        <w:t>Hankkeen julkinen tiivistelmä</w:t>
      </w:r>
      <w:bookmarkEnd w:id="1"/>
    </w:p>
    <w:p w14:paraId="5FBE125E" w14:textId="77777777" w:rsidR="009448F9" w:rsidRDefault="009448F9" w:rsidP="009448F9"/>
    <w:p w14:paraId="5C83658D" w14:textId="5D03F4E2" w:rsidR="009770C9" w:rsidRDefault="00233ECC" w:rsidP="009448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Kirjaa tähän</w:t>
      </w:r>
      <w:r w:rsidRPr="00233ECC">
        <w:rPr>
          <w:sz w:val="24"/>
          <w:szCs w:val="24"/>
        </w:rPr>
        <w:t xml:space="preserve"> hankesuunnitelman pääkohdat. Kerro hankkeen toteuttajat, toimenpiteet, tavoitteet, odotetut tulokset ja vaikutukset, kohderyhmä, hyödynsaajat sekä aikataulu ja toteutusalue.</w:t>
      </w:r>
    </w:p>
    <w:p w14:paraId="67DB2C0F" w14:textId="409C3CB8" w:rsidR="006927B2" w:rsidRDefault="00233ECC" w:rsidP="00233ECC">
      <w:pPr>
        <w:pStyle w:val="Otsikko1"/>
        <w:numPr>
          <w:ilvl w:val="0"/>
          <w:numId w:val="0"/>
        </w:numPr>
        <w:ind w:left="432" w:hanging="432"/>
      </w:pPr>
      <w:bookmarkStart w:id="2" w:name="_Toc221714270"/>
      <w:r w:rsidRPr="00233ECC">
        <w:t>Hakijan esittely ja hankkeen resurssit</w:t>
      </w:r>
      <w:bookmarkEnd w:id="2"/>
    </w:p>
    <w:p w14:paraId="233C2487" w14:textId="77777777" w:rsidR="00233ECC" w:rsidRPr="00233ECC" w:rsidRDefault="00233ECC" w:rsidP="00233ECC"/>
    <w:p w14:paraId="4D863A09" w14:textId="550E3691" w:rsidR="00BE1D8B" w:rsidRPr="00BE1D8B" w:rsidRDefault="00BE1D8B" w:rsidP="00BE1D8B">
      <w:pPr>
        <w:spacing w:line="360" w:lineRule="auto"/>
        <w:jc w:val="both"/>
        <w:rPr>
          <w:sz w:val="24"/>
          <w:szCs w:val="24"/>
        </w:rPr>
      </w:pPr>
      <w:r w:rsidRPr="00BE1D8B">
        <w:rPr>
          <w:sz w:val="24"/>
          <w:szCs w:val="24"/>
        </w:rPr>
        <w:t>K</w:t>
      </w:r>
      <w:r>
        <w:rPr>
          <w:sz w:val="24"/>
          <w:szCs w:val="24"/>
        </w:rPr>
        <w:t>irjoita ja kerro tähän tahosta, joka on hanketta aloittamassa</w:t>
      </w:r>
      <w:r w:rsidRPr="00BE1D8B">
        <w:rPr>
          <w:sz w:val="24"/>
          <w:szCs w:val="24"/>
        </w:rPr>
        <w:t>. Mikä hakijan pääasiallinen tehtävä</w:t>
      </w:r>
      <w:r>
        <w:rPr>
          <w:sz w:val="24"/>
          <w:szCs w:val="24"/>
        </w:rPr>
        <w:t xml:space="preserve"> tai toiminta</w:t>
      </w:r>
      <w:r w:rsidRPr="00BE1D8B">
        <w:rPr>
          <w:sz w:val="24"/>
          <w:szCs w:val="24"/>
        </w:rPr>
        <w:t xml:space="preserve"> on? </w:t>
      </w:r>
      <w:r>
        <w:rPr>
          <w:sz w:val="24"/>
          <w:szCs w:val="24"/>
        </w:rPr>
        <w:t xml:space="preserve">Kuvaa tähän toimintaasi ja löytyykö teiltä aikaisempia hankkeita tai hankeosaamista. </w:t>
      </w:r>
    </w:p>
    <w:p w14:paraId="316D3D18" w14:textId="16D2075C" w:rsidR="00BE1D8B" w:rsidRPr="00BE1D8B" w:rsidRDefault="00BE1D8B" w:rsidP="00BE1D8B">
      <w:pPr>
        <w:spacing w:line="360" w:lineRule="auto"/>
        <w:jc w:val="both"/>
        <w:rPr>
          <w:sz w:val="24"/>
          <w:szCs w:val="24"/>
        </w:rPr>
      </w:pPr>
      <w:r w:rsidRPr="00BE1D8B">
        <w:rPr>
          <w:sz w:val="24"/>
          <w:szCs w:val="24"/>
        </w:rPr>
        <w:t xml:space="preserve">Kerro hakijatahon taloudellinen tilanne. Onko hakijalla omaisuutta, kuten rakennuksia tai koneita ja laitteita? Mistä hakija saa toimintaansa tuloja ja mitkä ovat suurimmat menot? Miten hanke </w:t>
      </w:r>
      <w:proofErr w:type="spellStart"/>
      <w:r w:rsidRPr="00BE1D8B">
        <w:rPr>
          <w:sz w:val="24"/>
          <w:szCs w:val="24"/>
        </w:rPr>
        <w:t>väliaikaisrahoitetaan</w:t>
      </w:r>
      <w:proofErr w:type="spellEnd"/>
      <w:r w:rsidRPr="00BE1D8B">
        <w:rPr>
          <w:sz w:val="24"/>
          <w:szCs w:val="24"/>
        </w:rPr>
        <w:t>?</w:t>
      </w:r>
      <w:r w:rsidR="00DD24F2" w:rsidRPr="00DD24F2">
        <w:rPr>
          <w:sz w:val="24"/>
          <w:szCs w:val="24"/>
        </w:rPr>
        <w:t xml:space="preserve"> </w:t>
      </w:r>
      <w:r w:rsidR="00DD24F2">
        <w:rPr>
          <w:sz w:val="24"/>
          <w:szCs w:val="24"/>
        </w:rPr>
        <w:t>Saako/hakeeko hakijataho väliaikaisrahoituksen esimerkiksi kunnalta/kaupungilta?</w:t>
      </w:r>
    </w:p>
    <w:p w14:paraId="46CD82AE" w14:textId="1AFA10C7" w:rsidR="00BE1D8B" w:rsidRPr="00BE1D8B" w:rsidRDefault="00BE1D8B" w:rsidP="00BE1D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Kuvaile</w:t>
      </w:r>
      <w:r w:rsidRPr="00BE1D8B">
        <w:rPr>
          <w:sz w:val="24"/>
          <w:szCs w:val="24"/>
        </w:rPr>
        <w:t xml:space="preserve"> millaiset resurssit</w:t>
      </w:r>
      <w:r>
        <w:rPr>
          <w:sz w:val="24"/>
          <w:szCs w:val="24"/>
        </w:rPr>
        <w:t xml:space="preserve"> teillä</w:t>
      </w:r>
      <w:r w:rsidRPr="00BE1D8B">
        <w:rPr>
          <w:sz w:val="24"/>
          <w:szCs w:val="24"/>
        </w:rPr>
        <w:t xml:space="preserve"> on hankkeen toteuttamiseen</w:t>
      </w:r>
      <w:r>
        <w:rPr>
          <w:sz w:val="24"/>
          <w:szCs w:val="24"/>
        </w:rPr>
        <w:t xml:space="preserve">: taloudelliset, henkilö- ja muut voimavarat. </w:t>
      </w:r>
    </w:p>
    <w:p w14:paraId="107BEF74" w14:textId="03F3D81A" w:rsidR="00BE1D8B" w:rsidRPr="00BE1D8B" w:rsidRDefault="00BE1D8B" w:rsidP="00BE1D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Mikäli hanke on yhteistyöhanke, kirjoita tähän myös yhteistyökumppanit ja heidän roolinsa hankkeessa. </w:t>
      </w:r>
    </w:p>
    <w:p w14:paraId="656A0D26" w14:textId="308766AA" w:rsidR="009448F9" w:rsidRDefault="009448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BD1698" w14:textId="5078C485" w:rsidR="006927B2" w:rsidRDefault="00233ECC" w:rsidP="00233ECC">
      <w:pPr>
        <w:pStyle w:val="Otsikko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3" w:name="_Toc221714271"/>
      <w:r w:rsidRPr="00233ECC">
        <w:lastRenderedPageBreak/>
        <w:t>Hankkeen tarve, tausta, kohderyhmä, hyödynsaajat ja toteutusalue</w:t>
      </w:r>
      <w:bookmarkEnd w:id="3"/>
    </w:p>
    <w:p w14:paraId="3C9CE01E" w14:textId="77777777" w:rsidR="00233ECC" w:rsidRDefault="00233ECC" w:rsidP="009448F9">
      <w:pPr>
        <w:spacing w:line="360" w:lineRule="auto"/>
        <w:jc w:val="both"/>
        <w:rPr>
          <w:sz w:val="24"/>
          <w:szCs w:val="24"/>
        </w:rPr>
      </w:pPr>
    </w:p>
    <w:p w14:paraId="4B30D786" w14:textId="0CE16FC3" w:rsidR="00BE1D8B" w:rsidRDefault="00BE1D8B" w:rsidP="009448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Kirjoita tähän taustasyyt hankkeelle. Miksi </w:t>
      </w:r>
      <w:r w:rsidR="00DD24F2">
        <w:rPr>
          <w:sz w:val="24"/>
          <w:szCs w:val="24"/>
        </w:rPr>
        <w:t>hanke on tärkeä ja ajankohtainen, juurisyyt hankkeen perustamiselle, lisää esimerkiksi minkälaisia havaintoja alueelta</w:t>
      </w:r>
      <w:r>
        <w:rPr>
          <w:sz w:val="24"/>
          <w:szCs w:val="24"/>
        </w:rPr>
        <w:t xml:space="preserve"> on tehty</w:t>
      </w:r>
      <w:r w:rsidR="00DD24F2">
        <w:rPr>
          <w:sz w:val="24"/>
          <w:szCs w:val="24"/>
        </w:rPr>
        <w:t xml:space="preserve"> ja mitä toiveita paikallisilta tullut. L</w:t>
      </w:r>
      <w:r>
        <w:rPr>
          <w:sz w:val="24"/>
          <w:szCs w:val="24"/>
        </w:rPr>
        <w:t xml:space="preserve">öytyykö alueesta lisää esimerkiksi tutkittua tietoa ja selvityksiä hankkeen </w:t>
      </w:r>
      <w:r w:rsidR="00DD24F2">
        <w:rPr>
          <w:sz w:val="24"/>
          <w:szCs w:val="24"/>
        </w:rPr>
        <w:t>taustatiedoiksi</w:t>
      </w:r>
      <w:r>
        <w:rPr>
          <w:sz w:val="24"/>
          <w:szCs w:val="24"/>
        </w:rPr>
        <w:t>?</w:t>
      </w:r>
    </w:p>
    <w:p w14:paraId="4CA1B096" w14:textId="084A7C1A" w:rsidR="00DB5B3A" w:rsidRPr="00DB5B3A" w:rsidRDefault="00DD24F2" w:rsidP="00DB5B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Avaa myös, keitä</w:t>
      </w:r>
      <w:r w:rsidR="00DB5B3A">
        <w:rPr>
          <w:sz w:val="24"/>
          <w:szCs w:val="24"/>
        </w:rPr>
        <w:t xml:space="preserve"> hanke erityisesti koskettaa? Kirjoita hankkeen kohderyhmä ja hyödynsaajat, sekä hankkeen toteutusalue tähän.</w:t>
      </w:r>
      <w:r>
        <w:rPr>
          <w:sz w:val="24"/>
          <w:szCs w:val="24"/>
        </w:rPr>
        <w:t xml:space="preserve"> </w:t>
      </w:r>
      <w:r w:rsidR="00DB5B3A" w:rsidRPr="00DB5B3A">
        <w:rPr>
          <w:sz w:val="24"/>
          <w:szCs w:val="24"/>
        </w:rPr>
        <w:t>Voit toteuttaa hanketta paikallisena, alueellisena, alueiden välisenä, valtakunnallisena tai kansainvälisenä.</w:t>
      </w:r>
    </w:p>
    <w:p w14:paraId="18B97171" w14:textId="25BC6A98" w:rsidR="00C36F84" w:rsidRDefault="00233ECC" w:rsidP="00233ECC">
      <w:pPr>
        <w:pStyle w:val="Otsikko1"/>
        <w:numPr>
          <w:ilvl w:val="0"/>
          <w:numId w:val="0"/>
        </w:numPr>
        <w:ind w:left="432" w:hanging="432"/>
      </w:pPr>
      <w:bookmarkStart w:id="4" w:name="_Toc221714272"/>
      <w:r w:rsidRPr="00233ECC">
        <w:t>Hankkeen laajempi viitekehys</w:t>
      </w:r>
      <w:bookmarkEnd w:id="4"/>
    </w:p>
    <w:p w14:paraId="0F8699C2" w14:textId="77777777" w:rsidR="00DB5B3A" w:rsidRPr="00DB5B3A" w:rsidRDefault="00DB5B3A" w:rsidP="00DB5B3A"/>
    <w:p w14:paraId="5CA90180" w14:textId="16F7407E" w:rsidR="0040499D" w:rsidRDefault="00DB5B3A" w:rsidP="0040499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Toteuttaako hanke CAP-ohjelman mukaisia tavoitteita, miten? Toteuttaako hanke muiden ohjelmien tavoitteita (esim. alueelliset vesienhoitosuunnitelmat).</w:t>
      </w:r>
    </w:p>
    <w:p w14:paraId="58DB524D" w14:textId="77777777" w:rsidR="00811D04" w:rsidRPr="00811D04" w:rsidRDefault="00811D04" w:rsidP="00811D04"/>
    <w:p w14:paraId="385E8C59" w14:textId="227CA87E" w:rsidR="00F8635A" w:rsidRDefault="00233ECC" w:rsidP="00233ECC">
      <w:pPr>
        <w:pStyle w:val="Otsikko1"/>
        <w:numPr>
          <w:ilvl w:val="0"/>
          <w:numId w:val="0"/>
        </w:numPr>
        <w:ind w:left="432" w:hanging="432"/>
      </w:pPr>
      <w:bookmarkStart w:id="5" w:name="_Toc221714273"/>
      <w:r w:rsidRPr="00233ECC">
        <w:t>Hankkeen toteutus, aikataulu ja riskit</w:t>
      </w:r>
      <w:bookmarkEnd w:id="5"/>
    </w:p>
    <w:p w14:paraId="04532C78" w14:textId="77777777" w:rsidR="00233ECC" w:rsidRDefault="00233ECC" w:rsidP="00233ECC">
      <w:pPr>
        <w:spacing w:line="360" w:lineRule="auto"/>
        <w:jc w:val="both"/>
        <w:rPr>
          <w:sz w:val="24"/>
          <w:szCs w:val="24"/>
        </w:rPr>
      </w:pPr>
    </w:p>
    <w:p w14:paraId="338BBFFE" w14:textId="77777777" w:rsidR="002D092F" w:rsidRPr="00DD24F2" w:rsidRDefault="00DB5B3A" w:rsidP="00233E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Kirjoita tähän hankkeen konkreettiset toimenpiteet</w:t>
      </w:r>
      <w:r w:rsidR="002D092F">
        <w:rPr>
          <w:sz w:val="24"/>
          <w:szCs w:val="24"/>
        </w:rPr>
        <w:t>, toteuttajat sekä toteutusaikataulu. Voit listata tähän</w:t>
      </w:r>
      <w:r w:rsidR="002D092F" w:rsidRPr="00DD24F2">
        <w:rPr>
          <w:sz w:val="24"/>
          <w:szCs w:val="24"/>
        </w:rPr>
        <w:t xml:space="preserve">, mitä hankkeella hankitaan. </w:t>
      </w:r>
    </w:p>
    <w:p w14:paraId="1D65B849" w14:textId="4E1FC314" w:rsidR="00233ECC" w:rsidRPr="00DD24F2" w:rsidRDefault="002D092F" w:rsidP="00233ECC">
      <w:pPr>
        <w:spacing w:line="360" w:lineRule="auto"/>
        <w:jc w:val="both"/>
        <w:rPr>
          <w:sz w:val="24"/>
          <w:szCs w:val="24"/>
        </w:rPr>
      </w:pPr>
      <w:r w:rsidRPr="00DD24F2">
        <w:rPr>
          <w:sz w:val="24"/>
          <w:szCs w:val="24"/>
        </w:rPr>
        <w:t>Voiko hankkeen toteutumiseen liittyä jotain riskejä (hankkeen resurssit: tekijät, raha)? Voit avata tähän mahdollisia riskejä ja keinoja niiden ehkäisyyn.</w:t>
      </w:r>
    </w:p>
    <w:p w14:paraId="2CFA71E5" w14:textId="7BB96111" w:rsidR="002D092F" w:rsidRPr="00DD24F2" w:rsidRDefault="002D092F" w:rsidP="00233ECC">
      <w:pPr>
        <w:spacing w:line="360" w:lineRule="auto"/>
        <w:jc w:val="both"/>
        <w:rPr>
          <w:sz w:val="24"/>
          <w:szCs w:val="24"/>
        </w:rPr>
      </w:pPr>
      <w:r w:rsidRPr="00DD24F2">
        <w:rPr>
          <w:sz w:val="24"/>
          <w:szCs w:val="24"/>
        </w:rPr>
        <w:t xml:space="preserve">Esitä arvio hankkeen kestosta, sekä toteutusajankohdasta. </w:t>
      </w:r>
    </w:p>
    <w:p w14:paraId="06182116" w14:textId="4071672A" w:rsidR="002D092F" w:rsidRPr="00DD24F2" w:rsidRDefault="002D092F" w:rsidP="00233ECC">
      <w:pPr>
        <w:spacing w:line="360" w:lineRule="auto"/>
        <w:jc w:val="both"/>
        <w:rPr>
          <w:sz w:val="24"/>
          <w:szCs w:val="24"/>
        </w:rPr>
      </w:pPr>
      <w:r w:rsidRPr="00DD24F2">
        <w:rPr>
          <w:sz w:val="24"/>
          <w:szCs w:val="24"/>
        </w:rPr>
        <w:t xml:space="preserve">Julkiset hankinnat: kun hankinnassa tulee soveltaa julkisista hankinnoista ja käyttöoikeussopimuksista annettua lakia (1397/2016), tuen saajan on esitettävä selvitys hankinnan toteuttamisesta mainitussa lainsäädännössä edellytetyllä tavalla. Lisätietoa julkisista hankinnoista: </w:t>
      </w:r>
      <w:hyperlink r:id="rId12" w:history="1">
        <w:r w:rsidRPr="00DD24F2">
          <w:rPr>
            <w:rStyle w:val="Hyperlinkki"/>
            <w:sz w:val="24"/>
            <w:szCs w:val="24"/>
          </w:rPr>
          <w:t>https://tem.fi/julkiset-hankinnat</w:t>
        </w:r>
      </w:hyperlink>
      <w:r w:rsidRPr="00DD24F2">
        <w:rPr>
          <w:sz w:val="24"/>
          <w:szCs w:val="24"/>
        </w:rPr>
        <w:t xml:space="preserve"> </w:t>
      </w:r>
    </w:p>
    <w:p w14:paraId="748C35C2" w14:textId="77777777" w:rsidR="002D092F" w:rsidRPr="00DD24F2" w:rsidRDefault="002D092F" w:rsidP="00233ECC">
      <w:pPr>
        <w:spacing w:line="360" w:lineRule="auto"/>
        <w:jc w:val="both"/>
        <w:rPr>
          <w:sz w:val="24"/>
          <w:szCs w:val="24"/>
        </w:rPr>
      </w:pPr>
    </w:p>
    <w:p w14:paraId="47803579" w14:textId="77777777" w:rsidR="002D092F" w:rsidRDefault="002D092F" w:rsidP="00233ECC">
      <w:pPr>
        <w:spacing w:line="360" w:lineRule="auto"/>
        <w:jc w:val="both"/>
      </w:pPr>
    </w:p>
    <w:p w14:paraId="69785360" w14:textId="723E4A6B" w:rsidR="005F4B6F" w:rsidRDefault="00233ECC" w:rsidP="005F4B6F">
      <w:r w:rsidRPr="00233ECC">
        <w:rPr>
          <w:rFonts w:asciiTheme="majorHAnsi" w:eastAsiaTheme="majorEastAsia" w:hAnsiTheme="majorHAnsi" w:cstheme="majorBidi"/>
          <w:color w:val="0F4761" w:themeColor="accent1" w:themeShade="BF"/>
          <w:sz w:val="30"/>
          <w:szCs w:val="30"/>
        </w:rPr>
        <w:lastRenderedPageBreak/>
        <w:t>Hankkeen tavoitteet, tulokset, vaikutukset sekä seuranta ja raportointi</w:t>
      </w:r>
    </w:p>
    <w:p w14:paraId="0576B788" w14:textId="77777777" w:rsidR="002D092F" w:rsidRDefault="002D092F" w:rsidP="00DB5B3A">
      <w:pPr>
        <w:spacing w:line="360" w:lineRule="auto"/>
        <w:jc w:val="both"/>
        <w:rPr>
          <w:sz w:val="24"/>
          <w:szCs w:val="24"/>
        </w:rPr>
      </w:pPr>
    </w:p>
    <w:p w14:paraId="325D2977" w14:textId="66B9EAEF" w:rsidR="00DB5B3A" w:rsidRPr="00DB5B3A" w:rsidRDefault="00DB5B3A" w:rsidP="00DB5B3A">
      <w:pPr>
        <w:spacing w:line="360" w:lineRule="auto"/>
        <w:jc w:val="both"/>
        <w:rPr>
          <w:sz w:val="24"/>
          <w:szCs w:val="24"/>
        </w:rPr>
      </w:pPr>
      <w:r w:rsidRPr="00DB5B3A">
        <w:rPr>
          <w:sz w:val="24"/>
          <w:szCs w:val="24"/>
        </w:rPr>
        <w:t xml:space="preserve">Kerro, mitkä ovat hankkeen tavoitteet ja mitä hankkeella halutaan saada aikaan. Mikä on se muutos, mikä jää elämään hankkeen jälkeen? Miten muutos näkyy hankkeen kohderyhmässä ja hankkeen kohteessa? </w:t>
      </w:r>
    </w:p>
    <w:p w14:paraId="3B0C8157" w14:textId="77777777" w:rsidR="00DB5B3A" w:rsidRPr="00DB5B3A" w:rsidRDefault="00DB5B3A" w:rsidP="00DB5B3A">
      <w:pPr>
        <w:spacing w:line="360" w:lineRule="auto"/>
        <w:jc w:val="both"/>
        <w:rPr>
          <w:sz w:val="24"/>
          <w:szCs w:val="24"/>
        </w:rPr>
      </w:pPr>
      <w:r w:rsidRPr="00DB5B3A">
        <w:rPr>
          <w:sz w:val="24"/>
          <w:szCs w:val="24"/>
        </w:rPr>
        <w:t xml:space="preserve">Mitä tuloksia ja vaikutuksia hankkeen avulla tavoitellaan? Mitä suoria ja mitä mahdollisesti myöhemmin, muualla ilmeneviä vaikutuksia hankkeella oletetaan olevan?  </w:t>
      </w:r>
    </w:p>
    <w:p w14:paraId="69CAA88A" w14:textId="77777777" w:rsidR="00DB5B3A" w:rsidRPr="00DB5B3A" w:rsidRDefault="00DB5B3A" w:rsidP="00DB5B3A">
      <w:pPr>
        <w:spacing w:line="360" w:lineRule="auto"/>
        <w:jc w:val="both"/>
        <w:rPr>
          <w:sz w:val="24"/>
          <w:szCs w:val="24"/>
        </w:rPr>
      </w:pPr>
      <w:r w:rsidRPr="00DB5B3A">
        <w:rPr>
          <w:sz w:val="24"/>
          <w:szCs w:val="24"/>
        </w:rPr>
        <w:t xml:space="preserve">Millä perusteella odotettujen tavoitteiden, tulosten ja vaikutusten toteutumista tullaan arvioimaan? </w:t>
      </w:r>
    </w:p>
    <w:p w14:paraId="6968F5E1" w14:textId="56BC7F90" w:rsidR="00DB5B3A" w:rsidRPr="00DB5B3A" w:rsidRDefault="00DB5B3A" w:rsidP="00DB5B3A">
      <w:pPr>
        <w:spacing w:line="360" w:lineRule="auto"/>
        <w:jc w:val="both"/>
        <w:rPr>
          <w:sz w:val="24"/>
          <w:szCs w:val="24"/>
        </w:rPr>
      </w:pPr>
      <w:r w:rsidRPr="00DB5B3A">
        <w:rPr>
          <w:sz w:val="24"/>
          <w:szCs w:val="24"/>
        </w:rPr>
        <w:t xml:space="preserve">Lisäkysymys hankkeille, jotka edistävät vesienhoitosuunnitelmien tavoitteiden toteutumista: Ilmoita, minkä alueen vesienhoitosuunnitelman tavoitteita hanke edistää. Tieto kerätään kansalliseen arviointiin liittyvään aineistoon. Lisätietoja suunnitelmista: </w:t>
      </w:r>
      <w:hyperlink r:id="rId13" w:history="1">
        <w:r w:rsidRPr="00DB5B3A">
          <w:rPr>
            <w:rStyle w:val="Hyperlinkki"/>
            <w:sz w:val="24"/>
            <w:szCs w:val="24"/>
          </w:rPr>
          <w:t>https://www.ymparisto.fi/fi/luonto-vesistot-ja-meri/vedet-ja-vesistot/vesien-ja-merensuojelu/vesien-ja-merenhoidon-suunnitelmat</w:t>
        </w:r>
      </w:hyperlink>
    </w:p>
    <w:p w14:paraId="3A7624DB" w14:textId="60885670" w:rsidR="007F7C35" w:rsidRDefault="00233ECC" w:rsidP="00DB5B3A">
      <w:pPr>
        <w:pStyle w:val="Otsikko1"/>
        <w:numPr>
          <w:ilvl w:val="0"/>
          <w:numId w:val="0"/>
        </w:numPr>
      </w:pPr>
      <w:bookmarkStart w:id="6" w:name="_Toc221714274"/>
      <w:r w:rsidRPr="00233ECC">
        <w:t>Hankkeen viestintä</w:t>
      </w:r>
      <w:bookmarkEnd w:id="6"/>
    </w:p>
    <w:p w14:paraId="44D4CD1C" w14:textId="77777777" w:rsidR="002D3DB3" w:rsidRDefault="002D3DB3" w:rsidP="007F7C35">
      <w:pPr>
        <w:rPr>
          <w:sz w:val="24"/>
          <w:szCs w:val="24"/>
        </w:rPr>
      </w:pPr>
    </w:p>
    <w:p w14:paraId="62701D9F" w14:textId="137EFACA" w:rsidR="00DB5B3A" w:rsidRDefault="00DB5B3A" w:rsidP="00DB5B3A">
      <w:pPr>
        <w:spacing w:line="360" w:lineRule="auto"/>
        <w:rPr>
          <w:sz w:val="24"/>
          <w:szCs w:val="24"/>
        </w:rPr>
      </w:pPr>
      <w:r w:rsidRPr="00DB5B3A">
        <w:rPr>
          <w:sz w:val="24"/>
          <w:szCs w:val="24"/>
        </w:rPr>
        <w:t>Sinulla on rahoituksen saajana velvollisuus viestiä saamastasi EU-rahoituksesta. Kerro, kuinka viestit hankkeestasi hankkeen kohderyhmille, alueen asukkaille ja toimijoille sekä muulle yhteiskunnalle. Kerro, miten viestit hankkeesta ennen hanketta, sen aikana ja sen jälkeen. Kerro, kuinka hankkeesi vastaa viestintävelvoitteisiin: </w:t>
      </w:r>
      <w:hyperlink r:id="rId14" w:tgtFrame="_blank" w:tooltip="https://maaseutu.fi/kun-olet-saanut-rahoitusta/viestintaohjeet/" w:history="1">
        <w:r w:rsidRPr="00DB5B3A">
          <w:rPr>
            <w:rStyle w:val="Hyperlinkki"/>
            <w:sz w:val="24"/>
            <w:szCs w:val="24"/>
          </w:rPr>
          <w:t>https://maaseutu.fi/kun-olet-saanut-rahoitusta/viestintaohjeet</w:t>
        </w:r>
      </w:hyperlink>
    </w:p>
    <w:p w14:paraId="363B01AE" w14:textId="1B1A00A2" w:rsidR="00DB5B3A" w:rsidRPr="00DB5B3A" w:rsidRDefault="00DB5B3A" w:rsidP="00DB5B3A">
      <w:pPr>
        <w:spacing w:line="360" w:lineRule="auto"/>
        <w:rPr>
          <w:sz w:val="24"/>
          <w:szCs w:val="24"/>
        </w:rPr>
      </w:pPr>
      <w:r w:rsidRPr="00DB5B3A">
        <w:rPr>
          <w:sz w:val="24"/>
          <w:szCs w:val="24"/>
        </w:rPr>
        <w:t xml:space="preserve">Voit lisäksi laatia hankkeelle tarkemman viestintäsuunnitelman, jossa määrittelet esimerkiksi viestinnän tavoitteet, kohderyhmät ja viestintätoimet. Jos laadit viestintäsuunnitelman, liitä se hakemukseesi. Ohjeita viestintäsuunnitelman tekoon saat osoitteesta: </w:t>
      </w:r>
      <w:hyperlink r:id="rId15" w:history="1">
        <w:r w:rsidRPr="002F1518">
          <w:rPr>
            <w:rStyle w:val="Hyperlinkki"/>
            <w:sz w:val="24"/>
            <w:szCs w:val="24"/>
          </w:rPr>
          <w:t>https://maaseutu.fi/kun-olet-saanut-rahoitusta/viestintaohjeet/viestintavinkit-hankkeelle/</w:t>
        </w:r>
      </w:hyperlink>
      <w:r>
        <w:rPr>
          <w:sz w:val="24"/>
          <w:szCs w:val="24"/>
        </w:rPr>
        <w:t xml:space="preserve"> </w:t>
      </w:r>
    </w:p>
    <w:p w14:paraId="7B647A32" w14:textId="5E8C3071" w:rsidR="00C12809" w:rsidRPr="00C12809" w:rsidRDefault="00233ECC" w:rsidP="00233ECC">
      <w:pPr>
        <w:pStyle w:val="Otsikko1"/>
        <w:numPr>
          <w:ilvl w:val="0"/>
          <w:numId w:val="0"/>
        </w:numPr>
        <w:ind w:left="432" w:hanging="432"/>
        <w:rPr>
          <w:sz w:val="24"/>
          <w:szCs w:val="24"/>
        </w:rPr>
      </w:pPr>
      <w:bookmarkStart w:id="7" w:name="_Toc221714275"/>
      <w:r w:rsidRPr="00233ECC">
        <w:t>Toiminnan jatkaminen ja tuen kohteen ylläpitosuunnitelma</w:t>
      </w:r>
      <w:bookmarkEnd w:id="7"/>
    </w:p>
    <w:p w14:paraId="4E20F49C" w14:textId="77777777" w:rsidR="00233ECC" w:rsidRDefault="00233ECC" w:rsidP="00E67F64">
      <w:pPr>
        <w:jc w:val="both"/>
        <w:rPr>
          <w:sz w:val="24"/>
          <w:szCs w:val="24"/>
        </w:rPr>
      </w:pPr>
    </w:p>
    <w:p w14:paraId="5478D6B9" w14:textId="0522DC0C" w:rsidR="00DB5B3A" w:rsidRPr="005272CC" w:rsidRDefault="00DB5B3A" w:rsidP="00DB5B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Hankkeella saatava</w:t>
      </w:r>
      <w:r w:rsidRPr="00DB5B3A">
        <w:rPr>
          <w:sz w:val="24"/>
          <w:szCs w:val="24"/>
        </w:rPr>
        <w:t xml:space="preserve"> hyöty </w:t>
      </w:r>
      <w:r>
        <w:rPr>
          <w:sz w:val="24"/>
          <w:szCs w:val="24"/>
        </w:rPr>
        <w:t>tulee ohjautua yleishyödyllisesti</w:t>
      </w:r>
      <w:r w:rsidRPr="00DB5B3A">
        <w:rPr>
          <w:sz w:val="24"/>
          <w:szCs w:val="24"/>
        </w:rPr>
        <w:t xml:space="preserve"> alueen asukkaille ja muille toimijoille, kuten erilaisille yhteisöille ja ihmisille. </w:t>
      </w:r>
      <w:r w:rsidR="002D092F">
        <w:rPr>
          <w:sz w:val="24"/>
          <w:szCs w:val="24"/>
        </w:rPr>
        <w:t>Kirjoita tähän</w:t>
      </w:r>
      <w:r w:rsidR="002D092F" w:rsidRPr="002D092F">
        <w:rPr>
          <w:sz w:val="24"/>
          <w:szCs w:val="24"/>
        </w:rPr>
        <w:t xml:space="preserve">, miten hankkeessa luotu toiminta jatkuu hankkeen jälkeen ja mitkä tahot vastaavat toiminnan jatkamisesta. </w:t>
      </w:r>
    </w:p>
    <w:p w14:paraId="053D5D70" w14:textId="77777777" w:rsidR="001E6C29" w:rsidRDefault="001E6C29" w:rsidP="00DB5B3A">
      <w:pPr>
        <w:spacing w:line="360" w:lineRule="auto"/>
        <w:jc w:val="both"/>
      </w:pPr>
    </w:p>
    <w:p w14:paraId="74E18AF3" w14:textId="69F08D14" w:rsidR="00235570" w:rsidRDefault="00233ECC" w:rsidP="00233ECC">
      <w:pPr>
        <w:pStyle w:val="Otsikko1"/>
        <w:numPr>
          <w:ilvl w:val="0"/>
          <w:numId w:val="0"/>
        </w:numPr>
        <w:ind w:left="432" w:hanging="432"/>
      </w:pPr>
      <w:bookmarkStart w:id="8" w:name="_Toc221714276"/>
      <w:r w:rsidRPr="00233ECC">
        <w:t>Ympäristö- ja ilmastovaikutusten huomiointi ja kestävän kehityksen edistäminen</w:t>
      </w:r>
      <w:bookmarkEnd w:id="8"/>
    </w:p>
    <w:p w14:paraId="72FC5400" w14:textId="77777777" w:rsidR="00233ECC" w:rsidRDefault="00233ECC" w:rsidP="002D092F">
      <w:pPr>
        <w:rPr>
          <w:rFonts w:eastAsiaTheme="majorEastAsia"/>
        </w:rPr>
      </w:pPr>
    </w:p>
    <w:p w14:paraId="300BAEF9" w14:textId="0C85B380" w:rsidR="002D092F" w:rsidRPr="002D092F" w:rsidRDefault="002D092F" w:rsidP="002D092F">
      <w:pPr>
        <w:spacing w:line="360" w:lineRule="auto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Kirjoita tähän, m</w:t>
      </w:r>
      <w:r w:rsidRPr="002D092F">
        <w:rPr>
          <w:rFonts w:eastAsiaTheme="majorEastAsia"/>
          <w:sz w:val="24"/>
          <w:szCs w:val="24"/>
        </w:rPr>
        <w:t>iten hankkeessa on huomioitu</w:t>
      </w:r>
      <w:r>
        <w:rPr>
          <w:rFonts w:eastAsiaTheme="majorEastAsia"/>
          <w:sz w:val="24"/>
          <w:szCs w:val="24"/>
        </w:rPr>
        <w:t xml:space="preserve"> mahdollisia</w:t>
      </w:r>
      <w:r w:rsidRPr="002D092F">
        <w:rPr>
          <w:rFonts w:eastAsiaTheme="majorEastAsia"/>
          <w:sz w:val="24"/>
          <w:szCs w:val="24"/>
        </w:rPr>
        <w:t xml:space="preserve"> ympäristö- ja ilmastovaikutukset. Kuvaa sekä myönteiset että kielteiset vaikutukset. Kuvaa sekin, mikäli mitään vaikutuksia ympäristölle ja ilmastolle ei </w:t>
      </w:r>
      <w:r>
        <w:rPr>
          <w:rFonts w:eastAsiaTheme="majorEastAsia"/>
          <w:sz w:val="24"/>
          <w:szCs w:val="24"/>
        </w:rPr>
        <w:t>aiheudu.</w:t>
      </w:r>
    </w:p>
    <w:p w14:paraId="1B93E748" w14:textId="77777777" w:rsidR="002D092F" w:rsidRDefault="002D092F" w:rsidP="001E6C29">
      <w:pPr>
        <w:rPr>
          <w:rFonts w:asciiTheme="majorHAnsi" w:eastAsiaTheme="majorEastAsia" w:hAnsiTheme="majorHAnsi" w:cstheme="majorBidi"/>
          <w:color w:val="0F4761" w:themeColor="accent1" w:themeShade="BF"/>
          <w:sz w:val="30"/>
          <w:szCs w:val="30"/>
        </w:rPr>
      </w:pPr>
    </w:p>
    <w:p w14:paraId="69961069" w14:textId="39B9EF36" w:rsidR="00233ECC" w:rsidRDefault="00233ECC" w:rsidP="00233ECC">
      <w:pPr>
        <w:pStyle w:val="Otsikko1"/>
        <w:numPr>
          <w:ilvl w:val="0"/>
          <w:numId w:val="0"/>
        </w:numPr>
        <w:ind w:left="432" w:hanging="432"/>
      </w:pPr>
      <w:bookmarkStart w:id="9" w:name="_Toc221714277"/>
      <w:r>
        <w:t>Hank</w:t>
      </w:r>
      <w:r w:rsidR="00832CB4">
        <w:t xml:space="preserve">keen </w:t>
      </w:r>
      <w:r>
        <w:t>kustannusarvio</w:t>
      </w:r>
      <w:bookmarkEnd w:id="9"/>
    </w:p>
    <w:p w14:paraId="2E76B998" w14:textId="77777777" w:rsidR="00233ECC" w:rsidRPr="001E6C29" w:rsidRDefault="00233ECC" w:rsidP="001E6C29"/>
    <w:p w14:paraId="66C9952F" w14:textId="5324DCB8" w:rsidR="00E01953" w:rsidRPr="003829F5" w:rsidRDefault="002D092F" w:rsidP="002D092F">
      <w:pPr>
        <w:spacing w:line="360" w:lineRule="auto"/>
        <w:rPr>
          <w:sz w:val="24"/>
          <w:szCs w:val="24"/>
        </w:rPr>
      </w:pPr>
      <w:r w:rsidRPr="002D092F">
        <w:rPr>
          <w:sz w:val="24"/>
          <w:szCs w:val="24"/>
        </w:rPr>
        <w:t>Hankesuunnitelmassa on oltava kustannusarvio ja rahoitussuunnitelma. Kustannusarviossa eritellään suunniteltujen toimenpiteiden</w:t>
      </w:r>
      <w:r>
        <w:rPr>
          <w:sz w:val="24"/>
          <w:szCs w:val="24"/>
        </w:rPr>
        <w:t>/investointien</w:t>
      </w:r>
      <w:r w:rsidRPr="002D092F">
        <w:rPr>
          <w:sz w:val="24"/>
          <w:szCs w:val="24"/>
        </w:rPr>
        <w:t xml:space="preserve"> kustannukset yksityiskohtaisesti.</w:t>
      </w:r>
      <w:r>
        <w:rPr>
          <w:sz w:val="24"/>
          <w:szCs w:val="24"/>
        </w:rPr>
        <w:t xml:space="preserve"> </w:t>
      </w:r>
      <w:r w:rsidRPr="002D092F">
        <w:rPr>
          <w:sz w:val="24"/>
          <w:szCs w:val="24"/>
        </w:rPr>
        <w:t>Rahoitussuunnitelmassa kerrotaan hankkeen saama julkinen tuki, yksityisen rahoituksen osuus ja sen jakautuminen talkootyöhön ja yksityiseen rahaan</w:t>
      </w:r>
      <w:r>
        <w:rPr>
          <w:sz w:val="24"/>
          <w:szCs w:val="24"/>
        </w:rPr>
        <w:t xml:space="preserve">. </w:t>
      </w:r>
    </w:p>
    <w:p w14:paraId="0473472C" w14:textId="1D0A2515" w:rsidR="00DD7F7A" w:rsidRDefault="002D092F" w:rsidP="00E67F64">
      <w:pPr>
        <w:jc w:val="both"/>
        <w:rPr>
          <w:sz w:val="24"/>
          <w:szCs w:val="24"/>
        </w:rPr>
      </w:pPr>
      <w:r>
        <w:rPr>
          <w:sz w:val="24"/>
          <w:szCs w:val="24"/>
        </w:rPr>
        <w:t>Voit käyttää alla olevaa taulukkoa apuna kustannusarvion hahmottamiseksi</w:t>
      </w:r>
      <w:r w:rsidR="00DD7F7A">
        <w:rPr>
          <w:sz w:val="24"/>
          <w:szCs w:val="24"/>
        </w:rPr>
        <w:t>:</w:t>
      </w:r>
    </w:p>
    <w:tbl>
      <w:tblPr>
        <w:tblStyle w:val="Ruudukkotaulukko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56"/>
        <w:gridCol w:w="1030"/>
        <w:gridCol w:w="3345"/>
        <w:gridCol w:w="1191"/>
        <w:gridCol w:w="1417"/>
      </w:tblGrid>
      <w:tr w:rsidR="00B41AE8" w:rsidRPr="009005B0" w14:paraId="54B06435" w14:textId="19FD2852" w:rsidTr="00B41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04DBDB21" w14:textId="77777777" w:rsidR="00B41AE8" w:rsidRPr="009005B0" w:rsidRDefault="00B41AE8" w:rsidP="00593F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005B0">
              <w:rPr>
                <w:rFonts w:asciiTheme="majorHAnsi" w:hAnsiTheme="majorHAnsi" w:cstheme="majorHAnsi"/>
                <w:sz w:val="24"/>
                <w:szCs w:val="24"/>
              </w:rPr>
              <w:t>Kustannuserä</w:t>
            </w:r>
            <w:proofErr w:type="spellEnd"/>
          </w:p>
        </w:tc>
        <w:tc>
          <w:tcPr>
            <w:tcW w:w="1030" w:type="dxa"/>
          </w:tcPr>
          <w:p w14:paraId="01723405" w14:textId="77777777" w:rsidR="00B41AE8" w:rsidRPr="009005B0" w:rsidRDefault="00B41AE8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9005B0">
              <w:rPr>
                <w:rFonts w:asciiTheme="majorHAnsi" w:hAnsiTheme="majorHAnsi" w:cstheme="majorHAnsi"/>
                <w:sz w:val="24"/>
                <w:szCs w:val="24"/>
              </w:rPr>
              <w:t>Arvio (€)</w:t>
            </w:r>
          </w:p>
        </w:tc>
        <w:tc>
          <w:tcPr>
            <w:tcW w:w="3345" w:type="dxa"/>
          </w:tcPr>
          <w:p w14:paraId="15424BAE" w14:textId="77777777" w:rsidR="00B41AE8" w:rsidRPr="009005B0" w:rsidRDefault="00B41AE8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Rahoitussuunnitelma</w:t>
            </w:r>
            <w:proofErr w:type="spellEnd"/>
          </w:p>
        </w:tc>
        <w:tc>
          <w:tcPr>
            <w:tcW w:w="1191" w:type="dxa"/>
          </w:tcPr>
          <w:p w14:paraId="2B5E1DF7" w14:textId="3199036B" w:rsidR="00B41AE8" w:rsidRPr="009005B0" w:rsidRDefault="00B41AE8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Rahoitus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(€) -80%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tuki</w:t>
            </w:r>
            <w:proofErr w:type="spellEnd"/>
          </w:p>
        </w:tc>
        <w:tc>
          <w:tcPr>
            <w:tcW w:w="1417" w:type="dxa"/>
          </w:tcPr>
          <w:p w14:paraId="2000893D" w14:textId="4706CB82" w:rsidR="00B41AE8" w:rsidRDefault="002D092F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Yksityinen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rahoitus</w:t>
            </w:r>
            <w:r w:rsidR="00B41AE8">
              <w:rPr>
                <w:rFonts w:asciiTheme="majorHAnsi" w:hAnsiTheme="majorHAnsi" w:cstheme="majorHAnsi"/>
                <w:sz w:val="24"/>
                <w:szCs w:val="24"/>
              </w:rPr>
              <w:t>osuus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20%(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talkoo&amp;yksityinen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€)</w:t>
            </w:r>
          </w:p>
        </w:tc>
      </w:tr>
      <w:tr w:rsidR="00B41AE8" w:rsidRPr="00745CCB" w14:paraId="724B0EB7" w14:textId="4F9DAC85" w:rsidTr="00B4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0E0134CA" w14:textId="3731F91F" w:rsidR="00B41AE8" w:rsidRPr="00B41AE8" w:rsidRDefault="002D092F" w:rsidP="00593F5A">
            <w:pPr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>Esimerkiksi: kaislaleikkuri</w:t>
            </w:r>
          </w:p>
        </w:tc>
        <w:tc>
          <w:tcPr>
            <w:tcW w:w="1030" w:type="dxa"/>
          </w:tcPr>
          <w:p w14:paraId="5F52D7FD" w14:textId="7C7681B0" w:rsidR="00B41AE8" w:rsidRPr="009005B0" w:rsidRDefault="002D092F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Esim. 2250</w:t>
            </w:r>
            <w:r w:rsidR="00B41A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0834DE01" w14:textId="3DF9C0BE" w:rsidR="00B41AE8" w:rsidRPr="00745CCB" w:rsidRDefault="00B41AE8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>Ilmasto- ja ympäristöinvestointien rahoitus</w:t>
            </w:r>
          </w:p>
        </w:tc>
        <w:tc>
          <w:tcPr>
            <w:tcW w:w="1191" w:type="dxa"/>
          </w:tcPr>
          <w:p w14:paraId="6F357EB6" w14:textId="65949442" w:rsidR="00B41AE8" w:rsidRPr="00745CCB" w:rsidRDefault="00B41AE8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 xml:space="preserve">0 </w:t>
            </w:r>
          </w:p>
        </w:tc>
        <w:tc>
          <w:tcPr>
            <w:tcW w:w="1417" w:type="dxa"/>
          </w:tcPr>
          <w:p w14:paraId="6EF04F78" w14:textId="77777777" w:rsidR="00B41AE8" w:rsidRDefault="00B41AE8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41AE8" w:rsidRPr="009005B0" w14:paraId="12541980" w14:textId="142590AE" w:rsidTr="00B41AE8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44807366" w14:textId="2CB739A2" w:rsidR="00B41AE8" w:rsidRPr="009005B0" w:rsidRDefault="002D092F" w:rsidP="00593F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Yamaha 15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perämoottori</w:t>
            </w:r>
            <w:proofErr w:type="spellEnd"/>
          </w:p>
        </w:tc>
        <w:tc>
          <w:tcPr>
            <w:tcW w:w="1030" w:type="dxa"/>
          </w:tcPr>
          <w:p w14:paraId="0ED7DFB5" w14:textId="00A66C31" w:rsidR="00B41AE8" w:rsidRPr="009005B0" w:rsidRDefault="000A7E89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Esim. 4000</w:t>
            </w:r>
          </w:p>
        </w:tc>
        <w:tc>
          <w:tcPr>
            <w:tcW w:w="3345" w:type="dxa"/>
          </w:tcPr>
          <w:p w14:paraId="0AADD975" w14:textId="53879294" w:rsidR="00B41AE8" w:rsidRPr="00970232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 w:rsidRPr="00B41AE8"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>Ilmasto- ja ympäristöinvestointien rahoitus</w:t>
            </w:r>
          </w:p>
        </w:tc>
        <w:tc>
          <w:tcPr>
            <w:tcW w:w="1191" w:type="dxa"/>
          </w:tcPr>
          <w:p w14:paraId="4A7C018B" w14:textId="6942BB01" w:rsidR="00B41AE8" w:rsidRPr="00970232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  <w:tc>
          <w:tcPr>
            <w:tcW w:w="1417" w:type="dxa"/>
          </w:tcPr>
          <w:p w14:paraId="002C0DD9" w14:textId="77777777" w:rsidR="00B41AE8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41AE8" w:rsidRPr="009005B0" w14:paraId="0B7100F1" w14:textId="351BFEDF" w:rsidTr="00B41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3F62FB79" w14:textId="32D2C7F4" w:rsidR="00B41AE8" w:rsidRPr="00672DD7" w:rsidRDefault="000A7E89" w:rsidP="00593F5A">
            <w:pPr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>Niittovene</w:t>
            </w:r>
          </w:p>
        </w:tc>
        <w:tc>
          <w:tcPr>
            <w:tcW w:w="1030" w:type="dxa"/>
          </w:tcPr>
          <w:p w14:paraId="53561EBB" w14:textId="512AB3C4" w:rsidR="00B41AE8" w:rsidRPr="009005B0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Esim. 8000</w:t>
            </w:r>
          </w:p>
        </w:tc>
        <w:tc>
          <w:tcPr>
            <w:tcW w:w="3345" w:type="dxa"/>
          </w:tcPr>
          <w:p w14:paraId="29E5DA9B" w14:textId="6D19AEE1" w:rsidR="00B41AE8" w:rsidRPr="009005B0" w:rsidRDefault="00B41AE8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41AE8">
              <w:rPr>
                <w:rFonts w:asciiTheme="majorHAnsi" w:hAnsiTheme="majorHAnsi" w:cstheme="majorHAnsi"/>
                <w:sz w:val="24"/>
                <w:szCs w:val="24"/>
              </w:rPr>
              <w:t xml:space="preserve">Ilmasto- ja </w:t>
            </w:r>
            <w:proofErr w:type="spellStart"/>
            <w:r w:rsidRPr="00B41AE8">
              <w:rPr>
                <w:rFonts w:asciiTheme="majorHAnsi" w:hAnsiTheme="majorHAnsi" w:cstheme="majorHAnsi"/>
                <w:sz w:val="24"/>
                <w:szCs w:val="24"/>
              </w:rPr>
              <w:t>ympäristöinvestointien</w:t>
            </w:r>
            <w:proofErr w:type="spellEnd"/>
            <w:r w:rsidRPr="00B41A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41AE8">
              <w:rPr>
                <w:rFonts w:asciiTheme="majorHAnsi" w:hAnsiTheme="majorHAnsi" w:cstheme="majorHAnsi"/>
                <w:sz w:val="24"/>
                <w:szCs w:val="24"/>
              </w:rPr>
              <w:t>rahoitus</w:t>
            </w:r>
            <w:proofErr w:type="spellEnd"/>
          </w:p>
        </w:tc>
        <w:tc>
          <w:tcPr>
            <w:tcW w:w="1191" w:type="dxa"/>
          </w:tcPr>
          <w:p w14:paraId="72002AA5" w14:textId="0A650677" w:rsidR="00B41AE8" w:rsidRPr="009005B0" w:rsidRDefault="00B41AE8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0D7DF8" w14:textId="77777777" w:rsidR="00B41AE8" w:rsidRDefault="00B41AE8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41AE8" w:rsidRPr="009005B0" w14:paraId="64972CD0" w14:textId="36A64380" w:rsidTr="00B41AE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6" w:type="dxa"/>
          </w:tcPr>
          <w:p w14:paraId="3384526A" w14:textId="77777777" w:rsidR="00B41AE8" w:rsidRPr="009005B0" w:rsidRDefault="00B41AE8" w:rsidP="00593F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005B0">
              <w:rPr>
                <w:rFonts w:asciiTheme="majorHAnsi" w:hAnsiTheme="majorHAnsi" w:cstheme="majorHAnsi"/>
                <w:sz w:val="24"/>
                <w:szCs w:val="24"/>
              </w:rPr>
              <w:t>Yhteensä</w:t>
            </w:r>
            <w:proofErr w:type="spellEnd"/>
          </w:p>
        </w:tc>
        <w:tc>
          <w:tcPr>
            <w:tcW w:w="1030" w:type="dxa"/>
          </w:tcPr>
          <w:p w14:paraId="765A89F1" w14:textId="2507DBFF" w:rsidR="00B41AE8" w:rsidRPr="009005B0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A6ACFCD" w14:textId="77777777" w:rsidR="00B41AE8" w:rsidRPr="009005B0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B298A8" w14:textId="08E8C966" w:rsidR="00B41AE8" w:rsidRPr="009005B0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3784604" w14:textId="77777777" w:rsidR="00B41AE8" w:rsidRDefault="00B41AE8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F79DCF" w14:textId="77777777" w:rsidR="00E01953" w:rsidRDefault="00E01953" w:rsidP="00E67F64">
      <w:pPr>
        <w:jc w:val="both"/>
        <w:rPr>
          <w:sz w:val="24"/>
          <w:szCs w:val="24"/>
        </w:rPr>
      </w:pPr>
    </w:p>
    <w:p w14:paraId="5A046D17" w14:textId="383EFA7A" w:rsidR="006310BB" w:rsidRDefault="000A7E89" w:rsidP="00E67F64">
      <w:pPr>
        <w:jc w:val="both"/>
        <w:rPr>
          <w:sz w:val="24"/>
          <w:szCs w:val="24"/>
        </w:rPr>
      </w:pPr>
      <w:r>
        <w:rPr>
          <w:sz w:val="24"/>
          <w:szCs w:val="24"/>
        </w:rPr>
        <w:t>Mikäli yksityinen rahoitusosuus pyritään kattamaan talkootyöllä, voit käyttää alla olevaa taulukkoa apuna talkootyön kertymisen arviointiin:</w:t>
      </w:r>
    </w:p>
    <w:tbl>
      <w:tblPr>
        <w:tblStyle w:val="Ruudukkotaulukko4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843"/>
        <w:gridCol w:w="1275"/>
        <w:gridCol w:w="1695"/>
      </w:tblGrid>
      <w:tr w:rsidR="000A7E89" w:rsidRPr="009005B0" w14:paraId="32566EAC" w14:textId="77777777" w:rsidTr="000A7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B6608B" w14:textId="2549C8D7" w:rsidR="000A7E89" w:rsidRPr="009005B0" w:rsidRDefault="000A7E89" w:rsidP="00593F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Aika</w:t>
            </w:r>
          </w:p>
        </w:tc>
        <w:tc>
          <w:tcPr>
            <w:tcW w:w="3402" w:type="dxa"/>
          </w:tcPr>
          <w:p w14:paraId="5418F7FA" w14:textId="242CF156" w:rsidR="000A7E89" w:rsidRPr="009005B0" w:rsidRDefault="000A7E89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Talkoot</w:t>
            </w:r>
            <w:proofErr w:type="spellEnd"/>
          </w:p>
        </w:tc>
        <w:tc>
          <w:tcPr>
            <w:tcW w:w="1843" w:type="dxa"/>
          </w:tcPr>
          <w:p w14:paraId="7103617E" w14:textId="77777777" w:rsidR="000A7E89" w:rsidRDefault="000A7E89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Henkilötyötunti</w:t>
            </w:r>
            <w:proofErr w:type="spellEnd"/>
          </w:p>
          <w:p w14:paraId="5F7E9882" w14:textId="452BCAB9" w:rsidR="000A7E89" w:rsidRDefault="000A7E89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Konetyötunti</w:t>
            </w:r>
            <w:proofErr w:type="spellEnd"/>
          </w:p>
        </w:tc>
        <w:tc>
          <w:tcPr>
            <w:tcW w:w="1275" w:type="dxa"/>
          </w:tcPr>
          <w:p w14:paraId="6FBB9EA0" w14:textId="36BED469" w:rsidR="000A7E89" w:rsidRDefault="000A7E89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Talkootyö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20€/h,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konetyö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40€/h</w:t>
            </w:r>
          </w:p>
        </w:tc>
        <w:tc>
          <w:tcPr>
            <w:tcW w:w="1695" w:type="dxa"/>
          </w:tcPr>
          <w:p w14:paraId="2631C216" w14:textId="77777777" w:rsidR="000A7E89" w:rsidRDefault="000A7E89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Talkootyö</w:t>
            </w:r>
            <w:proofErr w:type="spellEnd"/>
          </w:p>
          <w:p w14:paraId="5CEE0584" w14:textId="24748C29" w:rsidR="000A7E89" w:rsidRPr="009005B0" w:rsidRDefault="000A7E89" w:rsidP="00593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yhteensä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(€)</w:t>
            </w:r>
          </w:p>
        </w:tc>
      </w:tr>
      <w:tr w:rsidR="000A7E89" w:rsidRPr="00745CCB" w14:paraId="76B2EF15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8E08E88" w14:textId="2CA94E66" w:rsidR="000A7E89" w:rsidRPr="009005B0" w:rsidRDefault="000A7E89" w:rsidP="00593F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31.7.2026</w:t>
            </w:r>
          </w:p>
        </w:tc>
        <w:tc>
          <w:tcPr>
            <w:tcW w:w="3402" w:type="dxa"/>
          </w:tcPr>
          <w:p w14:paraId="4777D66A" w14:textId="38177634" w:rsidR="000A7E89" w:rsidRPr="00745CCB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>Järven niittotalkoot, 10 osallistujaa, 6 tuntia, konetyö 2h</w:t>
            </w:r>
          </w:p>
        </w:tc>
        <w:tc>
          <w:tcPr>
            <w:tcW w:w="1843" w:type="dxa"/>
          </w:tcPr>
          <w:p w14:paraId="7FFFF2A9" w14:textId="485BE7D6" w:rsidR="000A7E89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 *6h</w:t>
            </w:r>
          </w:p>
          <w:p w14:paraId="1D4B5CDB" w14:textId="7A3EE031" w:rsidR="000A7E89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 *2h</w:t>
            </w:r>
          </w:p>
        </w:tc>
        <w:tc>
          <w:tcPr>
            <w:tcW w:w="1275" w:type="dxa"/>
          </w:tcPr>
          <w:p w14:paraId="52E8D664" w14:textId="77777777" w:rsidR="000A7E89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960</w:t>
            </w:r>
          </w:p>
          <w:p w14:paraId="124C02DA" w14:textId="224979FE" w:rsidR="000A7E89" w:rsidRPr="000A7E89" w:rsidRDefault="000A7E89" w:rsidP="000A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160</w:t>
            </w:r>
          </w:p>
        </w:tc>
        <w:tc>
          <w:tcPr>
            <w:tcW w:w="1695" w:type="dxa"/>
          </w:tcPr>
          <w:p w14:paraId="5B696E22" w14:textId="260E18A1" w:rsidR="000A7E89" w:rsidRPr="00745CCB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fi-FI"/>
              </w:rPr>
              <w:t>1 120</w:t>
            </w:r>
          </w:p>
        </w:tc>
      </w:tr>
      <w:tr w:rsidR="000A7E89" w:rsidRPr="009005B0" w14:paraId="712D51E8" w14:textId="77777777" w:rsidTr="000A7E8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98AE593" w14:textId="79CD2E93" w:rsidR="000A7E89" w:rsidRPr="009005B0" w:rsidRDefault="000A7E89" w:rsidP="00593F5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E79EF4" w14:textId="71197C94" w:rsidR="000A7E89" w:rsidRPr="00970232" w:rsidRDefault="000A7E89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05B43DB1" w14:textId="77777777" w:rsidR="000A7E89" w:rsidRDefault="000A7E89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E25775" w14:textId="6F36003E" w:rsidR="000A7E89" w:rsidRDefault="000A7E89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8C9CF94" w14:textId="7D884DB1" w:rsidR="000A7E89" w:rsidRPr="00970232" w:rsidRDefault="000A7E89" w:rsidP="00593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</w:tr>
      <w:tr w:rsidR="000A7E89" w:rsidRPr="009005B0" w14:paraId="2A99F72D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E740242" w14:textId="4F80C47F" w:rsidR="000A7E89" w:rsidRPr="008571D7" w:rsidRDefault="000A7E89" w:rsidP="00593F5A">
            <w:pPr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  <w:tc>
          <w:tcPr>
            <w:tcW w:w="3402" w:type="dxa"/>
          </w:tcPr>
          <w:p w14:paraId="33A129E9" w14:textId="77777777" w:rsidR="000A7E89" w:rsidRPr="008571D7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5A7B71CF" w14:textId="77777777" w:rsidR="000A7E89" w:rsidRPr="000A7E89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95EDB1" w14:textId="6EAF69D1" w:rsidR="000A7E89" w:rsidRPr="000A7E89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  <w:tc>
          <w:tcPr>
            <w:tcW w:w="1695" w:type="dxa"/>
          </w:tcPr>
          <w:p w14:paraId="48D1904F" w14:textId="5341E909" w:rsidR="000A7E89" w:rsidRPr="008571D7" w:rsidRDefault="000A7E89" w:rsidP="00593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</w:tr>
      <w:tr w:rsidR="000A7E89" w:rsidRPr="009005B0" w14:paraId="7EAEBB3B" w14:textId="77777777" w:rsidTr="000A7E8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2AC15E8" w14:textId="19FF2929" w:rsidR="000A7E89" w:rsidRPr="00672DD7" w:rsidRDefault="000A7E89" w:rsidP="00AB4F13">
            <w:pPr>
              <w:rPr>
                <w:rFonts w:asciiTheme="majorHAnsi" w:hAnsiTheme="majorHAnsi" w:cstheme="majorHAnsi"/>
                <w:sz w:val="24"/>
                <w:szCs w:val="24"/>
                <w:lang w:val="fi-FI"/>
              </w:rPr>
            </w:pPr>
          </w:p>
        </w:tc>
        <w:tc>
          <w:tcPr>
            <w:tcW w:w="3402" w:type="dxa"/>
          </w:tcPr>
          <w:p w14:paraId="51DE9B6A" w14:textId="56262056" w:rsidR="000A7E89" w:rsidRPr="009005B0" w:rsidRDefault="000A7E89" w:rsidP="00AB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0148B" w14:textId="77777777" w:rsidR="000A7E89" w:rsidRPr="009005B0" w:rsidRDefault="000A7E89" w:rsidP="00AB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23075E" w14:textId="4CC9E7D8" w:rsidR="000A7E89" w:rsidRPr="009005B0" w:rsidRDefault="000A7E89" w:rsidP="00AB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FD122A" w14:textId="6CCC5698" w:rsidR="000A7E89" w:rsidRPr="009005B0" w:rsidRDefault="000A7E89" w:rsidP="00AB4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7E89" w:rsidRPr="009005B0" w14:paraId="25954D40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302C595" w14:textId="6CDAC862" w:rsidR="000A7E89" w:rsidRPr="009005B0" w:rsidRDefault="000A7E89" w:rsidP="00AB4F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7A2F55" w14:textId="77777777" w:rsidR="000A7E89" w:rsidRPr="009005B0" w:rsidRDefault="000A7E89" w:rsidP="00AB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31C84" w14:textId="77777777" w:rsidR="000A7E89" w:rsidRDefault="000A7E89" w:rsidP="00AB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122BC6" w14:textId="61B118D9" w:rsidR="000A7E89" w:rsidRDefault="000A7E89" w:rsidP="00AB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176CCA2" w14:textId="38DE8E9F" w:rsidR="000A7E89" w:rsidRDefault="000A7E89" w:rsidP="00AB4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7E89" w:rsidRPr="009005B0" w14:paraId="7500F274" w14:textId="77777777" w:rsidTr="000A7E8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9716398" w14:textId="2046442D" w:rsidR="000A7E89" w:rsidRDefault="000A7E89" w:rsidP="008571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6044FB" w14:textId="77777777" w:rsidR="000A7E89" w:rsidRPr="009005B0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569964" w14:textId="77777777" w:rsidR="000A7E89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82C98E" w14:textId="1239CC12" w:rsidR="000A7E89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434026" w14:textId="4D2625BE" w:rsidR="000A7E89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7E89" w:rsidRPr="009005B0" w14:paraId="1CA431F2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06247B3" w14:textId="42B22D77" w:rsidR="000A7E89" w:rsidRDefault="000A7E89" w:rsidP="008571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FCB09D" w14:textId="77777777" w:rsidR="000A7E89" w:rsidRPr="009005B0" w:rsidRDefault="000A7E89" w:rsidP="0085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8AA3E7" w14:textId="77777777" w:rsidR="000A7E89" w:rsidRDefault="000A7E89" w:rsidP="0085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E4EE15" w14:textId="6B477CC6" w:rsidR="000A7E89" w:rsidRDefault="000A7E89" w:rsidP="0085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21076A4" w14:textId="737B3D20" w:rsidR="000A7E89" w:rsidRDefault="000A7E89" w:rsidP="0085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A7E89" w:rsidRPr="009005B0" w14:paraId="1A5EC1FF" w14:textId="77777777" w:rsidTr="000A7E8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051CECE" w14:textId="77777777" w:rsidR="000A7E89" w:rsidRPr="009005B0" w:rsidRDefault="000A7E89" w:rsidP="008571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005B0">
              <w:rPr>
                <w:rFonts w:asciiTheme="majorHAnsi" w:hAnsiTheme="majorHAnsi" w:cstheme="majorHAnsi"/>
                <w:sz w:val="24"/>
                <w:szCs w:val="24"/>
              </w:rPr>
              <w:t>Yhteensä</w:t>
            </w:r>
            <w:proofErr w:type="spellEnd"/>
          </w:p>
        </w:tc>
        <w:tc>
          <w:tcPr>
            <w:tcW w:w="3402" w:type="dxa"/>
          </w:tcPr>
          <w:p w14:paraId="5C47EFEF" w14:textId="77777777" w:rsidR="000A7E89" w:rsidRPr="009005B0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D6AF7" w14:textId="77777777" w:rsidR="000A7E89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C6F109" w14:textId="51BEA504" w:rsidR="000A7E89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ECC9AE2" w14:textId="631BEEEA" w:rsidR="000A7E89" w:rsidRPr="009005B0" w:rsidRDefault="000A7E89" w:rsidP="00857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39743E" w14:textId="77777777" w:rsidR="00893B68" w:rsidRDefault="00893B68" w:rsidP="00E67F64">
      <w:pPr>
        <w:jc w:val="both"/>
        <w:rPr>
          <w:sz w:val="24"/>
          <w:szCs w:val="24"/>
        </w:rPr>
      </w:pPr>
    </w:p>
    <w:p w14:paraId="61AE4920" w14:textId="77777777" w:rsidR="00233ECC" w:rsidRDefault="00233ECC" w:rsidP="00282128">
      <w:pPr>
        <w:jc w:val="both"/>
        <w:rPr>
          <w:sz w:val="24"/>
          <w:szCs w:val="24"/>
        </w:rPr>
      </w:pPr>
    </w:p>
    <w:p w14:paraId="64E43BD7" w14:textId="22D88657" w:rsidR="00233ECC" w:rsidRDefault="00233E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D1E2CE" w14:textId="7736E795" w:rsidR="00233ECC" w:rsidRPr="00233ECC" w:rsidRDefault="000D22DA" w:rsidP="00233ECC">
      <w:pPr>
        <w:pStyle w:val="Otsikko1"/>
        <w:numPr>
          <w:ilvl w:val="0"/>
          <w:numId w:val="0"/>
        </w:numPr>
      </w:pPr>
      <w:r>
        <w:rPr>
          <w:sz w:val="24"/>
          <w:szCs w:val="24"/>
        </w:rPr>
        <w:lastRenderedPageBreak/>
        <w:t xml:space="preserve"> </w:t>
      </w:r>
      <w:bookmarkStart w:id="10" w:name="_Toc221714278"/>
      <w:r w:rsidR="00233ECC">
        <w:t>Liitteet</w:t>
      </w:r>
      <w:bookmarkEnd w:id="10"/>
    </w:p>
    <w:p w14:paraId="6A454968" w14:textId="45F6C1BE" w:rsidR="0059683B" w:rsidRDefault="0059683B" w:rsidP="00E67F64">
      <w:pPr>
        <w:jc w:val="both"/>
        <w:rPr>
          <w:sz w:val="24"/>
          <w:szCs w:val="24"/>
        </w:rPr>
      </w:pPr>
    </w:p>
    <w:p w14:paraId="043C11AB" w14:textId="0F83DD26" w:rsidR="00B92EA1" w:rsidRDefault="00B92EA1" w:rsidP="00E67F64">
      <w:pPr>
        <w:jc w:val="both"/>
        <w:rPr>
          <w:sz w:val="24"/>
          <w:szCs w:val="24"/>
        </w:rPr>
      </w:pPr>
      <w:r>
        <w:rPr>
          <w:sz w:val="24"/>
          <w:szCs w:val="24"/>
        </w:rPr>
        <w:t>Lisää tarvittavat liitteet, esimerkiksi:</w:t>
      </w:r>
    </w:p>
    <w:p w14:paraId="231E9228" w14:textId="07D63C50" w:rsidR="00B92EA1" w:rsidRDefault="00B92EA1" w:rsidP="00B92EA1">
      <w:r w:rsidRPr="000A60D0">
        <w:t>1)</w:t>
      </w:r>
      <w:r>
        <w:t xml:space="preserve"> P</w:t>
      </w:r>
      <w:r>
        <w:t>öytäkirjan ote hakijatahon päätöksestä hakea hanketta</w:t>
      </w:r>
      <w:r>
        <w:t xml:space="preserve"> (</w:t>
      </w:r>
      <w:r>
        <w:t>hakijatahon säännöt ja ote nimienkirjoitusoikeudesta</w:t>
      </w:r>
      <w:r>
        <w:t>)</w:t>
      </w:r>
    </w:p>
    <w:p w14:paraId="66D9D58E" w14:textId="77777777" w:rsidR="00B92EA1" w:rsidRPr="000A60D0" w:rsidRDefault="00B92EA1" w:rsidP="00B92EA1">
      <w:r>
        <w:t>2) Tilinpäätöstiedot tai muu todenne yhdistyksen varallisuudesta</w:t>
      </w:r>
    </w:p>
    <w:p w14:paraId="4DE29E4C" w14:textId="31F6A6F9" w:rsidR="00B92EA1" w:rsidRPr="000A60D0" w:rsidRDefault="00B92EA1" w:rsidP="00B92EA1">
      <w:r>
        <w:t>3</w:t>
      </w:r>
      <w:r w:rsidRPr="000A60D0">
        <w:t>)</w:t>
      </w:r>
      <w:r>
        <w:t xml:space="preserve"> T</w:t>
      </w:r>
      <w:r>
        <w:t>arjoukset tai muu hintatason selvitys yli 3</w:t>
      </w:r>
      <w:r>
        <w:t> </w:t>
      </w:r>
      <w:r>
        <w:t>000</w:t>
      </w:r>
      <w:r>
        <w:t xml:space="preserve"> </w:t>
      </w:r>
      <w:r>
        <w:t>€ hankinnoista</w:t>
      </w:r>
    </w:p>
    <w:p w14:paraId="09DFB12A" w14:textId="15C93B7C" w:rsidR="00B92EA1" w:rsidRPr="000A60D0" w:rsidRDefault="00B92EA1" w:rsidP="00B92EA1">
      <w:r>
        <w:t>4</w:t>
      </w:r>
      <w:r w:rsidRPr="000A60D0">
        <w:t>)</w:t>
      </w:r>
      <w:r>
        <w:t xml:space="preserve"> M</w:t>
      </w:r>
      <w:r>
        <w:t>ahdollinen vuokrasopimus tai luvat, mikäli hanke sisältää toimia vuokramailla tai muiden hallinnoimilla alueilla</w:t>
      </w:r>
    </w:p>
    <w:p w14:paraId="3FF207A4" w14:textId="77777777" w:rsidR="00B92EA1" w:rsidRPr="001E6C29" w:rsidRDefault="00B92EA1" w:rsidP="00E67F64">
      <w:pPr>
        <w:jc w:val="both"/>
        <w:rPr>
          <w:sz w:val="24"/>
          <w:szCs w:val="24"/>
        </w:rPr>
      </w:pPr>
    </w:p>
    <w:sectPr w:rsidR="00B92EA1" w:rsidRPr="001E6C29" w:rsidSect="009448F9">
      <w:footerReference w:type="default" r:id="rId16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692E" w14:textId="77777777" w:rsidR="004829A1" w:rsidRDefault="004829A1" w:rsidP="009448F9">
      <w:pPr>
        <w:spacing w:after="0" w:line="240" w:lineRule="auto"/>
      </w:pPr>
      <w:r>
        <w:separator/>
      </w:r>
    </w:p>
  </w:endnote>
  <w:endnote w:type="continuationSeparator" w:id="0">
    <w:p w14:paraId="2C22C405" w14:textId="77777777" w:rsidR="004829A1" w:rsidRDefault="004829A1" w:rsidP="0094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11A" w14:textId="77777777" w:rsidR="009448F9" w:rsidRDefault="009448F9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245F076C" w14:textId="77777777" w:rsidR="009448F9" w:rsidRDefault="009448F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6059" w14:textId="77777777" w:rsidR="004829A1" w:rsidRDefault="004829A1" w:rsidP="009448F9">
      <w:pPr>
        <w:spacing w:after="0" w:line="240" w:lineRule="auto"/>
      </w:pPr>
      <w:r>
        <w:separator/>
      </w:r>
    </w:p>
  </w:footnote>
  <w:footnote w:type="continuationSeparator" w:id="0">
    <w:p w14:paraId="60261028" w14:textId="77777777" w:rsidR="004829A1" w:rsidRDefault="004829A1" w:rsidP="00944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B21"/>
    <w:multiLevelType w:val="hybridMultilevel"/>
    <w:tmpl w:val="31F04A88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3815"/>
    <w:multiLevelType w:val="hybridMultilevel"/>
    <w:tmpl w:val="44D62B36"/>
    <w:lvl w:ilvl="0" w:tplc="C76E810C">
      <w:numFmt w:val="bullet"/>
      <w:lvlText w:val="-"/>
      <w:lvlJc w:val="left"/>
      <w:pPr>
        <w:ind w:left="1665" w:hanging="1305"/>
      </w:pPr>
      <w:rPr>
        <w:rFonts w:ascii="Aptos" w:eastAsiaTheme="minorEastAsia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A58"/>
    <w:multiLevelType w:val="multilevel"/>
    <w:tmpl w:val="183072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7D0F3B"/>
    <w:multiLevelType w:val="hybridMultilevel"/>
    <w:tmpl w:val="111244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5761"/>
    <w:multiLevelType w:val="hybridMultilevel"/>
    <w:tmpl w:val="C40208C2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73959"/>
    <w:multiLevelType w:val="hybridMultilevel"/>
    <w:tmpl w:val="D77C2728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7A60"/>
    <w:multiLevelType w:val="hybridMultilevel"/>
    <w:tmpl w:val="0068D252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0FF8"/>
    <w:multiLevelType w:val="multilevel"/>
    <w:tmpl w:val="8BD294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366A56"/>
    <w:multiLevelType w:val="multilevel"/>
    <w:tmpl w:val="7C8691C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6785F"/>
    <w:multiLevelType w:val="multilevel"/>
    <w:tmpl w:val="87CAEC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1080" w:hanging="360"/>
      </w:pPr>
      <w:rPr>
        <w:rFonts w:asciiTheme="majorHAnsi" w:hAnsiTheme="majorHAnsi" w:hint="default"/>
        <w:color w:val="E97132" w:themeColor="accent2"/>
        <w:sz w:val="28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27297E65"/>
    <w:multiLevelType w:val="multilevel"/>
    <w:tmpl w:val="766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C4663"/>
    <w:multiLevelType w:val="multilevel"/>
    <w:tmpl w:val="E7A4FAA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5A6D59"/>
    <w:multiLevelType w:val="hybridMultilevel"/>
    <w:tmpl w:val="A4A842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6F15"/>
    <w:multiLevelType w:val="multilevel"/>
    <w:tmpl w:val="ACC0E0A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DB2FD7"/>
    <w:multiLevelType w:val="multilevel"/>
    <w:tmpl w:val="9190CA68"/>
    <w:lvl w:ilvl="0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1080" w:hanging="360"/>
      </w:pPr>
      <w:rPr>
        <w:rFonts w:asciiTheme="majorHAnsi" w:hAnsiTheme="majorHAnsi" w:hint="default"/>
        <w:color w:val="E97132" w:themeColor="accent2"/>
        <w:sz w:val="28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34670490"/>
    <w:multiLevelType w:val="multilevel"/>
    <w:tmpl w:val="E7A4FAA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99348B"/>
    <w:multiLevelType w:val="hybridMultilevel"/>
    <w:tmpl w:val="4136463A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5EA"/>
    <w:multiLevelType w:val="hybridMultilevel"/>
    <w:tmpl w:val="EF80A2E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90C7F"/>
    <w:multiLevelType w:val="multilevel"/>
    <w:tmpl w:val="E7A4FA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FA31133"/>
    <w:multiLevelType w:val="hybridMultilevel"/>
    <w:tmpl w:val="28DCD0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4D6E"/>
    <w:multiLevelType w:val="hybridMultilevel"/>
    <w:tmpl w:val="0A14E3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D1A57"/>
    <w:multiLevelType w:val="multilevel"/>
    <w:tmpl w:val="FF121B7A"/>
    <w:lvl w:ilvl="0">
      <w:start w:val="6"/>
      <w:numFmt w:val="none"/>
      <w:lvlText w:val="8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8D258B7"/>
    <w:multiLevelType w:val="hybridMultilevel"/>
    <w:tmpl w:val="77567E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711FC"/>
    <w:multiLevelType w:val="hybridMultilevel"/>
    <w:tmpl w:val="644423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E00A8"/>
    <w:multiLevelType w:val="hybridMultilevel"/>
    <w:tmpl w:val="F55C6B3E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A524E87C">
      <w:start w:val="2"/>
      <w:numFmt w:val="bullet"/>
      <w:lvlText w:val="•"/>
      <w:lvlJc w:val="left"/>
      <w:pPr>
        <w:ind w:left="2385" w:hanging="1305"/>
      </w:pPr>
      <w:rPr>
        <w:rFonts w:ascii="Aptos" w:eastAsiaTheme="minorEastAsia" w:hAnsi="Aptos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21D0E"/>
    <w:multiLevelType w:val="hybridMultilevel"/>
    <w:tmpl w:val="FFDA08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018FD"/>
    <w:multiLevelType w:val="hybridMultilevel"/>
    <w:tmpl w:val="75D041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62D34"/>
    <w:multiLevelType w:val="multilevel"/>
    <w:tmpl w:val="D576B1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4B613E"/>
    <w:multiLevelType w:val="hybridMultilevel"/>
    <w:tmpl w:val="D08870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23DB3"/>
    <w:multiLevelType w:val="hybridMultilevel"/>
    <w:tmpl w:val="3B6C14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64350"/>
    <w:multiLevelType w:val="multilevel"/>
    <w:tmpl w:val="8A3CC8DC"/>
    <w:lvl w:ilvl="0">
      <w:start w:val="1"/>
      <w:numFmt w:val="none"/>
      <w:pStyle w:val="Otsikko1"/>
      <w:lvlText w:val="7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Otsikko2"/>
      <w:lvlText w:val="2.1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Otsikko3"/>
      <w:lvlText w:val="6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8087EC5"/>
    <w:multiLevelType w:val="hybridMultilevel"/>
    <w:tmpl w:val="C77EDF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94D1B"/>
    <w:multiLevelType w:val="hybridMultilevel"/>
    <w:tmpl w:val="C136E5D2"/>
    <w:lvl w:ilvl="0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138C0"/>
    <w:multiLevelType w:val="hybridMultilevel"/>
    <w:tmpl w:val="BFC228F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4751E"/>
    <w:multiLevelType w:val="multilevel"/>
    <w:tmpl w:val="03A88926"/>
    <w:styleLink w:val="Tyyli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asciiTheme="majorHAnsi" w:hAnsiTheme="majorHAnsi" w:hint="default"/>
        <w:color w:val="E97132" w:themeColor="accent2"/>
        <w:sz w:val="28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61024795"/>
    <w:multiLevelType w:val="hybridMultilevel"/>
    <w:tmpl w:val="ECEA5DC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620B4"/>
    <w:multiLevelType w:val="multilevel"/>
    <w:tmpl w:val="A5869CB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E2732E"/>
    <w:multiLevelType w:val="multilevel"/>
    <w:tmpl w:val="E7A4FA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165C7D"/>
    <w:multiLevelType w:val="multilevel"/>
    <w:tmpl w:val="E7A4FA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866686A"/>
    <w:multiLevelType w:val="multilevel"/>
    <w:tmpl w:val="E7A4FA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8DE55C8"/>
    <w:multiLevelType w:val="hybridMultilevel"/>
    <w:tmpl w:val="8BF846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C14F9"/>
    <w:multiLevelType w:val="hybridMultilevel"/>
    <w:tmpl w:val="C2C8FA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7099E"/>
    <w:multiLevelType w:val="hybridMultilevel"/>
    <w:tmpl w:val="D46CC0B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32184"/>
    <w:multiLevelType w:val="hybridMultilevel"/>
    <w:tmpl w:val="E146C0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1459E"/>
    <w:multiLevelType w:val="hybridMultilevel"/>
    <w:tmpl w:val="C4C078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9B"/>
    <w:multiLevelType w:val="multilevel"/>
    <w:tmpl w:val="A31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B46198"/>
    <w:multiLevelType w:val="hybridMultilevel"/>
    <w:tmpl w:val="8DDEF3D8"/>
    <w:lvl w:ilvl="0" w:tplc="C76E810C">
      <w:numFmt w:val="bullet"/>
      <w:lvlText w:val="-"/>
      <w:lvlJc w:val="left"/>
      <w:pPr>
        <w:ind w:left="1665" w:hanging="1305"/>
      </w:pPr>
      <w:rPr>
        <w:rFonts w:ascii="Aptos" w:eastAsiaTheme="minorEastAsia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C5850"/>
    <w:multiLevelType w:val="hybridMultilevel"/>
    <w:tmpl w:val="F81019DE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30D09"/>
    <w:multiLevelType w:val="hybridMultilevel"/>
    <w:tmpl w:val="671282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F2806D2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1733">
    <w:abstractNumId w:val="3"/>
  </w:num>
  <w:num w:numId="2" w16cid:durableId="462383288">
    <w:abstractNumId w:val="9"/>
  </w:num>
  <w:num w:numId="3" w16cid:durableId="856843419">
    <w:abstractNumId w:val="24"/>
  </w:num>
  <w:num w:numId="4" w16cid:durableId="1373114087">
    <w:abstractNumId w:val="32"/>
  </w:num>
  <w:num w:numId="5" w16cid:durableId="1086653926">
    <w:abstractNumId w:val="5"/>
  </w:num>
  <w:num w:numId="6" w16cid:durableId="1087730881">
    <w:abstractNumId w:val="2"/>
  </w:num>
  <w:num w:numId="7" w16cid:durableId="1277955126">
    <w:abstractNumId w:val="4"/>
  </w:num>
  <w:num w:numId="8" w16cid:durableId="1213426987">
    <w:abstractNumId w:val="28"/>
  </w:num>
  <w:num w:numId="9" w16cid:durableId="2112387807">
    <w:abstractNumId w:val="19"/>
  </w:num>
  <w:num w:numId="10" w16cid:durableId="1033460534">
    <w:abstractNumId w:val="41"/>
  </w:num>
  <w:num w:numId="11" w16cid:durableId="1473712184">
    <w:abstractNumId w:val="7"/>
  </w:num>
  <w:num w:numId="12" w16cid:durableId="1954164264">
    <w:abstractNumId w:val="17"/>
  </w:num>
  <w:num w:numId="13" w16cid:durableId="28071001">
    <w:abstractNumId w:val="6"/>
  </w:num>
  <w:num w:numId="14" w16cid:durableId="2143963416">
    <w:abstractNumId w:val="44"/>
  </w:num>
  <w:num w:numId="15" w16cid:durableId="718167979">
    <w:abstractNumId w:val="42"/>
  </w:num>
  <w:num w:numId="16" w16cid:durableId="1751733590">
    <w:abstractNumId w:val="25"/>
  </w:num>
  <w:num w:numId="17" w16cid:durableId="691107300">
    <w:abstractNumId w:val="20"/>
  </w:num>
  <w:num w:numId="18" w16cid:durableId="1105231365">
    <w:abstractNumId w:val="34"/>
  </w:num>
  <w:num w:numId="19" w16cid:durableId="379522396">
    <w:abstractNumId w:val="14"/>
  </w:num>
  <w:num w:numId="20" w16cid:durableId="593589000">
    <w:abstractNumId w:val="30"/>
  </w:num>
  <w:num w:numId="21" w16cid:durableId="1346442917">
    <w:abstractNumId w:val="38"/>
  </w:num>
  <w:num w:numId="22" w16cid:durableId="1918980274">
    <w:abstractNumId w:val="45"/>
  </w:num>
  <w:num w:numId="23" w16cid:durableId="1345475484">
    <w:abstractNumId w:val="33"/>
  </w:num>
  <w:num w:numId="24" w16cid:durableId="838815993">
    <w:abstractNumId w:val="29"/>
  </w:num>
  <w:num w:numId="25" w16cid:durableId="501092240">
    <w:abstractNumId w:val="22"/>
  </w:num>
  <w:num w:numId="26" w16cid:durableId="227308784">
    <w:abstractNumId w:val="43"/>
  </w:num>
  <w:num w:numId="27" w16cid:durableId="58137398">
    <w:abstractNumId w:val="16"/>
  </w:num>
  <w:num w:numId="28" w16cid:durableId="1028679808">
    <w:abstractNumId w:val="12"/>
  </w:num>
  <w:num w:numId="29" w16cid:durableId="545484265">
    <w:abstractNumId w:val="40"/>
  </w:num>
  <w:num w:numId="30" w16cid:durableId="593831113">
    <w:abstractNumId w:val="31"/>
  </w:num>
  <w:num w:numId="31" w16cid:durableId="1746800416">
    <w:abstractNumId w:val="35"/>
  </w:num>
  <w:num w:numId="32" w16cid:durableId="1826847959">
    <w:abstractNumId w:val="0"/>
  </w:num>
  <w:num w:numId="33" w16cid:durableId="913851854">
    <w:abstractNumId w:val="48"/>
  </w:num>
  <w:num w:numId="34" w16cid:durableId="1027102513">
    <w:abstractNumId w:val="15"/>
  </w:num>
  <w:num w:numId="35" w16cid:durableId="2135171138">
    <w:abstractNumId w:val="13"/>
  </w:num>
  <w:num w:numId="36" w16cid:durableId="1306936258">
    <w:abstractNumId w:val="36"/>
  </w:num>
  <w:num w:numId="37" w16cid:durableId="642542992">
    <w:abstractNumId w:val="8"/>
  </w:num>
  <w:num w:numId="38" w16cid:durableId="1741250047">
    <w:abstractNumId w:val="26"/>
  </w:num>
  <w:num w:numId="39" w16cid:durableId="1829440683">
    <w:abstractNumId w:val="39"/>
  </w:num>
  <w:num w:numId="40" w16cid:durableId="2101946412">
    <w:abstractNumId w:val="37"/>
  </w:num>
  <w:num w:numId="41" w16cid:durableId="639848077">
    <w:abstractNumId w:val="18"/>
  </w:num>
  <w:num w:numId="42" w16cid:durableId="1383942455">
    <w:abstractNumId w:val="47"/>
  </w:num>
  <w:num w:numId="43" w16cid:durableId="1726709680">
    <w:abstractNumId w:val="21"/>
  </w:num>
  <w:num w:numId="44" w16cid:durableId="67458031">
    <w:abstractNumId w:val="11"/>
  </w:num>
  <w:num w:numId="45" w16cid:durableId="665061202">
    <w:abstractNumId w:val="27"/>
  </w:num>
  <w:num w:numId="46" w16cid:durableId="196092166">
    <w:abstractNumId w:val="10"/>
  </w:num>
  <w:num w:numId="47" w16cid:durableId="434524934">
    <w:abstractNumId w:val="23"/>
  </w:num>
  <w:num w:numId="48" w16cid:durableId="1481115183">
    <w:abstractNumId w:val="1"/>
  </w:num>
  <w:num w:numId="49" w16cid:durableId="941494142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F9"/>
    <w:rsid w:val="0002256C"/>
    <w:rsid w:val="00027375"/>
    <w:rsid w:val="000522E4"/>
    <w:rsid w:val="0006049C"/>
    <w:rsid w:val="00076B95"/>
    <w:rsid w:val="00083578"/>
    <w:rsid w:val="00090FF7"/>
    <w:rsid w:val="000A7E89"/>
    <w:rsid w:val="000B0019"/>
    <w:rsid w:val="000B5A7B"/>
    <w:rsid w:val="000C3C05"/>
    <w:rsid w:val="000D22DA"/>
    <w:rsid w:val="000D6BCD"/>
    <w:rsid w:val="000E11CD"/>
    <w:rsid w:val="001062F5"/>
    <w:rsid w:val="00110D46"/>
    <w:rsid w:val="0014668C"/>
    <w:rsid w:val="00173371"/>
    <w:rsid w:val="001821DA"/>
    <w:rsid w:val="001905D8"/>
    <w:rsid w:val="001C1E95"/>
    <w:rsid w:val="001E6C29"/>
    <w:rsid w:val="00204E2A"/>
    <w:rsid w:val="00210EA9"/>
    <w:rsid w:val="0021733F"/>
    <w:rsid w:val="0021766C"/>
    <w:rsid w:val="00233ECC"/>
    <w:rsid w:val="00235570"/>
    <w:rsid w:val="00244096"/>
    <w:rsid w:val="00245738"/>
    <w:rsid w:val="00282128"/>
    <w:rsid w:val="002D092F"/>
    <w:rsid w:val="002D3DB3"/>
    <w:rsid w:val="003124E1"/>
    <w:rsid w:val="00313A71"/>
    <w:rsid w:val="00317CC6"/>
    <w:rsid w:val="003447D3"/>
    <w:rsid w:val="003829F5"/>
    <w:rsid w:val="003B376D"/>
    <w:rsid w:val="003F283F"/>
    <w:rsid w:val="0040499D"/>
    <w:rsid w:val="0040785A"/>
    <w:rsid w:val="0041422F"/>
    <w:rsid w:val="0041525D"/>
    <w:rsid w:val="00417327"/>
    <w:rsid w:val="00423868"/>
    <w:rsid w:val="00461064"/>
    <w:rsid w:val="00461221"/>
    <w:rsid w:val="00467E05"/>
    <w:rsid w:val="004829A1"/>
    <w:rsid w:val="004B3056"/>
    <w:rsid w:val="004D208A"/>
    <w:rsid w:val="004E2CAC"/>
    <w:rsid w:val="005072A6"/>
    <w:rsid w:val="00520047"/>
    <w:rsid w:val="005272CC"/>
    <w:rsid w:val="0054564A"/>
    <w:rsid w:val="005463B0"/>
    <w:rsid w:val="005514C9"/>
    <w:rsid w:val="005612B9"/>
    <w:rsid w:val="00584B2C"/>
    <w:rsid w:val="0059374E"/>
    <w:rsid w:val="0059683B"/>
    <w:rsid w:val="005C5C7A"/>
    <w:rsid w:val="005D4AE1"/>
    <w:rsid w:val="005F4B6F"/>
    <w:rsid w:val="00612A69"/>
    <w:rsid w:val="00616432"/>
    <w:rsid w:val="006255F7"/>
    <w:rsid w:val="00626843"/>
    <w:rsid w:val="006310BB"/>
    <w:rsid w:val="006322E0"/>
    <w:rsid w:val="00656F45"/>
    <w:rsid w:val="00672DD7"/>
    <w:rsid w:val="006769B1"/>
    <w:rsid w:val="006927B2"/>
    <w:rsid w:val="0069504A"/>
    <w:rsid w:val="006D581B"/>
    <w:rsid w:val="006E1B2C"/>
    <w:rsid w:val="00713EED"/>
    <w:rsid w:val="007465B5"/>
    <w:rsid w:val="007718E1"/>
    <w:rsid w:val="00782AA7"/>
    <w:rsid w:val="00796FA7"/>
    <w:rsid w:val="007A207F"/>
    <w:rsid w:val="007B6B47"/>
    <w:rsid w:val="007C6A4C"/>
    <w:rsid w:val="007F7C35"/>
    <w:rsid w:val="00811D04"/>
    <w:rsid w:val="00832CB4"/>
    <w:rsid w:val="00836ECE"/>
    <w:rsid w:val="008570BC"/>
    <w:rsid w:val="008571D7"/>
    <w:rsid w:val="00870A73"/>
    <w:rsid w:val="00893B68"/>
    <w:rsid w:val="00894C27"/>
    <w:rsid w:val="00894D63"/>
    <w:rsid w:val="008960CF"/>
    <w:rsid w:val="00897743"/>
    <w:rsid w:val="008B4169"/>
    <w:rsid w:val="008C29F8"/>
    <w:rsid w:val="008C3B06"/>
    <w:rsid w:val="008C4879"/>
    <w:rsid w:val="008D6E9B"/>
    <w:rsid w:val="0093416B"/>
    <w:rsid w:val="00936DCC"/>
    <w:rsid w:val="009448F9"/>
    <w:rsid w:val="009646E2"/>
    <w:rsid w:val="0096690A"/>
    <w:rsid w:val="00970232"/>
    <w:rsid w:val="0097080C"/>
    <w:rsid w:val="00970BA8"/>
    <w:rsid w:val="00973D15"/>
    <w:rsid w:val="009770C9"/>
    <w:rsid w:val="009B47B7"/>
    <w:rsid w:val="009B765B"/>
    <w:rsid w:val="009E5773"/>
    <w:rsid w:val="00A1356E"/>
    <w:rsid w:val="00A14847"/>
    <w:rsid w:val="00A474B6"/>
    <w:rsid w:val="00A5443D"/>
    <w:rsid w:val="00A62BF1"/>
    <w:rsid w:val="00A96DD3"/>
    <w:rsid w:val="00AB22E3"/>
    <w:rsid w:val="00AB4F13"/>
    <w:rsid w:val="00AE28D5"/>
    <w:rsid w:val="00AE7DB2"/>
    <w:rsid w:val="00B0399B"/>
    <w:rsid w:val="00B21DBC"/>
    <w:rsid w:val="00B24B01"/>
    <w:rsid w:val="00B41AE8"/>
    <w:rsid w:val="00B56124"/>
    <w:rsid w:val="00B567F0"/>
    <w:rsid w:val="00B769AB"/>
    <w:rsid w:val="00B81A00"/>
    <w:rsid w:val="00B92EA1"/>
    <w:rsid w:val="00BC1905"/>
    <w:rsid w:val="00BD3827"/>
    <w:rsid w:val="00BD6178"/>
    <w:rsid w:val="00BE1D8B"/>
    <w:rsid w:val="00BF7933"/>
    <w:rsid w:val="00C01D8D"/>
    <w:rsid w:val="00C12809"/>
    <w:rsid w:val="00C129F0"/>
    <w:rsid w:val="00C1675E"/>
    <w:rsid w:val="00C36F84"/>
    <w:rsid w:val="00C531AC"/>
    <w:rsid w:val="00C54481"/>
    <w:rsid w:val="00C859E1"/>
    <w:rsid w:val="00CC63B1"/>
    <w:rsid w:val="00CD2B3E"/>
    <w:rsid w:val="00D154A2"/>
    <w:rsid w:val="00D25810"/>
    <w:rsid w:val="00D345C4"/>
    <w:rsid w:val="00D73426"/>
    <w:rsid w:val="00D91C05"/>
    <w:rsid w:val="00D93E6D"/>
    <w:rsid w:val="00DB51DA"/>
    <w:rsid w:val="00DB5B3A"/>
    <w:rsid w:val="00DB7C58"/>
    <w:rsid w:val="00DD24F2"/>
    <w:rsid w:val="00DD7F7A"/>
    <w:rsid w:val="00DE745A"/>
    <w:rsid w:val="00DF269C"/>
    <w:rsid w:val="00E01953"/>
    <w:rsid w:val="00E07D0B"/>
    <w:rsid w:val="00E10137"/>
    <w:rsid w:val="00E1311D"/>
    <w:rsid w:val="00E166CE"/>
    <w:rsid w:val="00E23374"/>
    <w:rsid w:val="00E67F64"/>
    <w:rsid w:val="00E718D1"/>
    <w:rsid w:val="00E96E6C"/>
    <w:rsid w:val="00EA42AF"/>
    <w:rsid w:val="00EB45D5"/>
    <w:rsid w:val="00EC5882"/>
    <w:rsid w:val="00EE510D"/>
    <w:rsid w:val="00F166D8"/>
    <w:rsid w:val="00F255E8"/>
    <w:rsid w:val="00F33977"/>
    <w:rsid w:val="00F549C9"/>
    <w:rsid w:val="00F568EC"/>
    <w:rsid w:val="00F672EA"/>
    <w:rsid w:val="00F72525"/>
    <w:rsid w:val="00F8635A"/>
    <w:rsid w:val="00F9510A"/>
    <w:rsid w:val="00FA0F89"/>
    <w:rsid w:val="00FA6CD2"/>
    <w:rsid w:val="00FA7D37"/>
    <w:rsid w:val="00FB1ED8"/>
    <w:rsid w:val="00FC13EE"/>
    <w:rsid w:val="00FD2EB4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7DE2"/>
  <w15:chartTrackingRefBased/>
  <w15:docId w15:val="{4B87EA7A-4717-445E-B8C6-2660B0D3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84B2C"/>
  </w:style>
  <w:style w:type="paragraph" w:styleId="Otsikko1">
    <w:name w:val="heading 1"/>
    <w:basedOn w:val="Normaali"/>
    <w:next w:val="Normaali"/>
    <w:link w:val="Otsikko1Char"/>
    <w:uiPriority w:val="9"/>
    <w:qFormat/>
    <w:rsid w:val="00584B2C"/>
    <w:pPr>
      <w:keepNext/>
      <w:keepLines/>
      <w:numPr>
        <w:numId w:val="20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584B2C"/>
    <w:pPr>
      <w:numPr>
        <w:ilvl w:val="1"/>
      </w:numPr>
      <w:spacing w:before="40"/>
      <w:outlineLvl w:val="1"/>
    </w:pPr>
    <w:rPr>
      <w:color w:val="BF4E14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84B2C"/>
    <w:pPr>
      <w:keepNext/>
      <w:keepLines/>
      <w:numPr>
        <w:ilvl w:val="2"/>
        <w:numId w:val="20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4B2C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4B2C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4B2C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4B2C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4B2C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4B2C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4B2C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6255F7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584B2C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4B2C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4B2C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4B2C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4B2C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4B2C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4B2C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584B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84B2C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4B2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584B2C"/>
    <w:rPr>
      <w:rFonts w:asciiTheme="majorHAnsi" w:eastAsiaTheme="majorEastAsia" w:hAnsiTheme="majorHAnsi" w:cstheme="majorBidi"/>
    </w:rPr>
  </w:style>
  <w:style w:type="paragraph" w:styleId="Lainaus">
    <w:name w:val="Quote"/>
    <w:basedOn w:val="Normaali"/>
    <w:next w:val="Normaali"/>
    <w:link w:val="LainausChar"/>
    <w:uiPriority w:val="29"/>
    <w:qFormat/>
    <w:rsid w:val="00584B2C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584B2C"/>
    <w:rPr>
      <w:i/>
      <w:iCs/>
    </w:rPr>
  </w:style>
  <w:style w:type="paragraph" w:styleId="Luettelokappale">
    <w:name w:val="List Paragraph"/>
    <w:basedOn w:val="Normaali"/>
    <w:uiPriority w:val="34"/>
    <w:qFormat/>
    <w:rsid w:val="009448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4B2C"/>
    <w:rPr>
      <w:b w:val="0"/>
      <w:bCs w:val="0"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4B2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4B2C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584B2C"/>
    <w:rPr>
      <w:b/>
      <w:bCs/>
      <w:smallCaps/>
      <w:color w:val="156082" w:themeColor="accent1"/>
      <w:spacing w:val="5"/>
      <w:u w:val="single"/>
    </w:rPr>
  </w:style>
  <w:style w:type="paragraph" w:styleId="Eivli">
    <w:name w:val="No Spacing"/>
    <w:link w:val="EivliChar"/>
    <w:uiPriority w:val="1"/>
    <w:qFormat/>
    <w:rsid w:val="00584B2C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9448F9"/>
  </w:style>
  <w:style w:type="paragraph" w:styleId="Sisllysluettelonotsikko">
    <w:name w:val="TOC Heading"/>
    <w:basedOn w:val="Otsikko1"/>
    <w:next w:val="Normaali"/>
    <w:uiPriority w:val="39"/>
    <w:unhideWhenUsed/>
    <w:qFormat/>
    <w:rsid w:val="00584B2C"/>
    <w:pPr>
      <w:outlineLvl w:val="9"/>
    </w:pPr>
  </w:style>
  <w:style w:type="paragraph" w:styleId="Kuvaotsikko">
    <w:name w:val="caption"/>
    <w:basedOn w:val="Normaali"/>
    <w:next w:val="Normaali"/>
    <w:uiPriority w:val="35"/>
    <w:unhideWhenUsed/>
    <w:qFormat/>
    <w:rsid w:val="00584B2C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Voimakas">
    <w:name w:val="Strong"/>
    <w:basedOn w:val="Kappaleenoletusfontti"/>
    <w:uiPriority w:val="22"/>
    <w:qFormat/>
    <w:rsid w:val="00584B2C"/>
    <w:rPr>
      <w:b/>
      <w:bCs/>
    </w:rPr>
  </w:style>
  <w:style w:type="character" w:styleId="Korostus">
    <w:name w:val="Emphasis"/>
    <w:basedOn w:val="Kappaleenoletusfontti"/>
    <w:uiPriority w:val="20"/>
    <w:qFormat/>
    <w:rsid w:val="00584B2C"/>
    <w:rPr>
      <w:i/>
      <w:iCs/>
    </w:rPr>
  </w:style>
  <w:style w:type="character" w:styleId="Hienovarainenkorostus">
    <w:name w:val="Subtle Emphasis"/>
    <w:basedOn w:val="Kappaleenoletusfontti"/>
    <w:uiPriority w:val="19"/>
    <w:qFormat/>
    <w:rsid w:val="00584B2C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584B2C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584B2C"/>
    <w:rPr>
      <w:b/>
      <w:bCs/>
      <w:smallCaps/>
    </w:rPr>
  </w:style>
  <w:style w:type="paragraph" w:styleId="Yltunniste">
    <w:name w:val="header"/>
    <w:basedOn w:val="Normaali"/>
    <w:link w:val="YltunnisteChar"/>
    <w:uiPriority w:val="99"/>
    <w:unhideWhenUsed/>
    <w:rsid w:val="00944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448F9"/>
  </w:style>
  <w:style w:type="paragraph" w:styleId="Alatunniste">
    <w:name w:val="footer"/>
    <w:basedOn w:val="Normaali"/>
    <w:link w:val="AlatunnisteChar"/>
    <w:uiPriority w:val="99"/>
    <w:unhideWhenUsed/>
    <w:rsid w:val="009448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448F9"/>
  </w:style>
  <w:style w:type="paragraph" w:styleId="Sisluet1">
    <w:name w:val="toc 1"/>
    <w:basedOn w:val="Normaali"/>
    <w:next w:val="Normaali"/>
    <w:autoRedefine/>
    <w:uiPriority w:val="39"/>
    <w:unhideWhenUsed/>
    <w:rsid w:val="00E1311D"/>
    <w:pPr>
      <w:tabs>
        <w:tab w:val="right" w:leader="dot" w:pos="9628"/>
      </w:tabs>
      <w:spacing w:after="100"/>
    </w:pPr>
  </w:style>
  <w:style w:type="character" w:styleId="Hyperlinkki">
    <w:name w:val="Hyperlink"/>
    <w:basedOn w:val="Kappaleenoletusfontti"/>
    <w:uiPriority w:val="99"/>
    <w:unhideWhenUsed/>
    <w:rsid w:val="008B4169"/>
    <w:rPr>
      <w:color w:val="467886" w:themeColor="hyperlink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3447D3"/>
    <w:pPr>
      <w:spacing w:after="100"/>
      <w:ind w:left="220"/>
    </w:pPr>
  </w:style>
  <w:style w:type="numbering" w:customStyle="1" w:styleId="Tyyli2">
    <w:name w:val="Tyyli2"/>
    <w:basedOn w:val="Eiluetteloa"/>
    <w:uiPriority w:val="99"/>
    <w:rsid w:val="00C01D8D"/>
    <w:pPr>
      <w:numPr>
        <w:numId w:val="18"/>
      </w:numPr>
    </w:pPr>
  </w:style>
  <w:style w:type="paragraph" w:styleId="Sisluet3">
    <w:name w:val="toc 3"/>
    <w:basedOn w:val="Normaali"/>
    <w:next w:val="Normaali"/>
    <w:autoRedefine/>
    <w:uiPriority w:val="39"/>
    <w:unhideWhenUsed/>
    <w:rsid w:val="009B47B7"/>
    <w:pPr>
      <w:spacing w:after="100"/>
      <w:ind w:left="440"/>
    </w:pPr>
  </w:style>
  <w:style w:type="table" w:styleId="TaulukkoRuudukko">
    <w:name w:val="Table Grid"/>
    <w:basedOn w:val="Normaalitaulukko"/>
    <w:uiPriority w:val="39"/>
    <w:rsid w:val="001E6C29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">
    <w:name w:val="Grid Table 4"/>
    <w:basedOn w:val="Normaalitaulukko"/>
    <w:uiPriority w:val="49"/>
    <w:rsid w:val="0059374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DB5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mparisto.fi/fi/luonto-vesistot-ja-meri/vedet-ja-vesistot/vesien-ja-merensuojelu/vesien-ja-merenhoidon-suunnitelm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m.fi/julkiset-hankinn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aseutu.fi/kun-olet-saanut-rahoitusta/viestintaohjeet/viestintavinkit-hankkeell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aseutu.fi/kun-olet-saanut-rahoitusta/viestintaohjee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irinkyl_x00e4_ntalkoot xmlns="317e8f9d-5258-4b43-97c7-55e7826ad6e2" xsi:nil="true"/>
    <lcf76f155ced4ddcb4097134ff3c332f xmlns="317e8f9d-5258-4b43-97c7-55e7826ad6e2">
      <Terms xmlns="http://schemas.microsoft.com/office/infopath/2007/PartnerControls"/>
    </lcf76f155ced4ddcb4097134ff3c332f>
    <TaxCatchAll xmlns="7adf2f42-24e3-404e-bb07-52bc8e8752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D18A3B8E62A70438DC7BF2E3FB419F5" ma:contentTypeVersion="20" ma:contentTypeDescription="Luo uusi asiakirja." ma:contentTypeScope="" ma:versionID="e58e664e15bb4887190a03cbd98ed188">
  <xsd:schema xmlns:xsd="http://www.w3.org/2001/XMLSchema" xmlns:xs="http://www.w3.org/2001/XMLSchema" xmlns:p="http://schemas.microsoft.com/office/2006/metadata/properties" xmlns:ns2="7adf2f42-24e3-404e-bb07-52bc8e875232" xmlns:ns3="317e8f9d-5258-4b43-97c7-55e7826ad6e2" targetNamespace="http://schemas.microsoft.com/office/2006/metadata/properties" ma:root="true" ma:fieldsID="0910ad100597bd831e3b79076e5382e0" ns2:_="" ns3:_="">
    <xsd:import namespace="7adf2f42-24e3-404e-bb07-52bc8e875232"/>
    <xsd:import namespace="317e8f9d-5258-4b43-97c7-55e7826ad6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Viirinkyl_x00e4_ntalkoot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2f42-24e3-404e-bb07-52bc8e875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d9332a-f253-49db-bb83-2ab1182e3d59}" ma:internalName="TaxCatchAll" ma:showField="CatchAllData" ma:web="7adf2f42-24e3-404e-bb07-52bc8e875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e8f9d-5258-4b43-97c7-55e7826a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c20c881-91d8-4389-b1ec-1f18100fb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irinkyl_x00e4_ntalkoot" ma:index="24" nillable="true" ma:displayName="Viirinkylän talkoot" ma:description="27.5." ma:format="Dropdown" ma:internalName="Viirinkyl_x00e4_ntalkoo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BD0A00-1F04-425D-90CC-4634C38C0062}">
  <ds:schemaRefs>
    <ds:schemaRef ds:uri="http://schemas.microsoft.com/office/2006/metadata/properties"/>
    <ds:schemaRef ds:uri="http://schemas.microsoft.com/office/infopath/2007/PartnerControls"/>
    <ds:schemaRef ds:uri="317e8f9d-5258-4b43-97c7-55e7826ad6e2"/>
    <ds:schemaRef ds:uri="7adf2f42-24e3-404e-bb07-52bc8e875232"/>
  </ds:schemaRefs>
</ds:datastoreItem>
</file>

<file path=customXml/itemProps3.xml><?xml version="1.0" encoding="utf-8"?>
<ds:datastoreItem xmlns:ds="http://schemas.openxmlformats.org/officeDocument/2006/customXml" ds:itemID="{427FBD69-7901-4806-B385-0CA8C4C64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A01E9-CF5C-4B40-855E-696C5B4E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2f42-24e3-404e-bb07-52bc8e875232"/>
    <ds:schemaRef ds:uri="317e8f9d-5258-4b43-97c7-55e7826a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702431-71AE-4F7D-AB74-851B664B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879</Words>
  <Characters>7128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Kursun Kotijärven ja lähivesien kunnostushanke</vt:lpstr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Kursun Kotijärven ja lähivesien kunnostushanke</dc:title>
  <dc:subject>alue, kunta</dc:subject>
  <dc:creator>Kirjoita hakijataho tähän, esim. Kyläyhdistys</dc:creator>
  <cp:keywords/>
  <dc:description/>
  <cp:lastModifiedBy>Anu Ovaskainen</cp:lastModifiedBy>
  <cp:revision>8</cp:revision>
  <dcterms:created xsi:type="dcterms:W3CDTF">2026-02-11T11:58:00Z</dcterms:created>
  <dcterms:modified xsi:type="dcterms:W3CDTF">2026-02-11T13:01:00Z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0x010100FD18A3B8E62A70438DC7BF2E3FB419F5</vt:lpwstr>
  </property>
  <property fmtid="{D5CDD505-2E9C-101B-9397-08002B2CF9AE}" pid="3" name="MediaServiceImageTags">
    <vt:lpwstr/>
  </property>
</Properties>
</file>